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C87A56">
      <w:pPr>
        <w:rPr>
          <w:b/>
          <w:sz w:val="28"/>
        </w:rPr>
      </w:pPr>
      <w:r>
        <w:rPr>
          <w:b/>
          <w:sz w:val="28"/>
        </w:rPr>
        <w:t>MA*</w:t>
      </w:r>
      <w:proofErr w:type="gramStart"/>
      <w:r>
        <w:rPr>
          <w:b/>
          <w:sz w:val="28"/>
        </w:rPr>
        <w:t>737  Topological</w:t>
      </w:r>
      <w:proofErr w:type="gramEnd"/>
      <w:r>
        <w:rPr>
          <w:b/>
          <w:sz w:val="28"/>
        </w:rPr>
        <w:t xml:space="preserve"> Vector Space</w:t>
      </w:r>
    </w:p>
    <w:p w:rsidR="00C87A56" w:rsidRDefault="00C87A56" w:rsidP="00C87A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Functional Analysis Topological vector space, locally </w:t>
      </w:r>
      <w:proofErr w:type="spellStart"/>
      <w:r>
        <w:rPr>
          <w:rFonts w:ascii="TimesNewRomanPSMT" w:hAnsi="TimesNewRomanPSMT" w:cs="TimesNewRomanPSMT"/>
        </w:rPr>
        <w:t>convex</w:t>
      </w:r>
      <w:proofErr w:type="gramStart"/>
      <w:r>
        <w:rPr>
          <w:rFonts w:ascii="TimesNewRomanPSMT" w:hAnsi="TimesNewRomanPSMT" w:cs="TimesNewRomanPSMT"/>
        </w:rPr>
        <w:t>,locally</w:t>
      </w:r>
      <w:proofErr w:type="spellEnd"/>
      <w:proofErr w:type="gramEnd"/>
      <w:r>
        <w:rPr>
          <w:rFonts w:ascii="TimesNewRomanPSMT" w:hAnsi="TimesNewRomanPSMT" w:cs="TimesNewRomanPSMT"/>
        </w:rPr>
        <w:t xml:space="preserve"> b</w:t>
      </w:r>
      <w:r>
        <w:rPr>
          <w:rFonts w:ascii="TimesNewRomanPSMT" w:hAnsi="TimesNewRomanPSMT" w:cs="TimesNewRomanPSMT"/>
        </w:rPr>
        <w:t xml:space="preserve">ounded, locally compact spaces, </w:t>
      </w:r>
      <w:proofErr w:type="spellStart"/>
      <w:r>
        <w:rPr>
          <w:rFonts w:ascii="TimesNewRomanPSMT" w:hAnsi="TimesNewRomanPSMT" w:cs="TimesNewRomanPSMT"/>
        </w:rPr>
        <w:t>metrizable</w:t>
      </w:r>
      <w:proofErr w:type="spellEnd"/>
      <w:r>
        <w:rPr>
          <w:rFonts w:ascii="TimesNewRomanPSMT" w:hAnsi="TimesNewRomanPSMT" w:cs="TimesNewRomanPSMT"/>
        </w:rPr>
        <w:t xml:space="preserve"> and linear metric spaces, </w:t>
      </w:r>
      <w:proofErr w:type="spellStart"/>
      <w:r>
        <w:rPr>
          <w:rFonts w:ascii="TimesNewRomanPSMT" w:hAnsi="TimesNewRomanPSMT" w:cs="TimesNewRomanPSMT"/>
        </w:rPr>
        <w:t>Fspaces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Frechet</w:t>
      </w:r>
      <w:proofErr w:type="spellEnd"/>
      <w:r>
        <w:rPr>
          <w:rFonts w:ascii="TimesNewRomanPSMT" w:hAnsi="TimesNewRomanPSMT" w:cs="TimesNewRomanPSMT"/>
        </w:rPr>
        <w:t xml:space="preserve"> spaces, FH, FK spaces, </w:t>
      </w:r>
      <w:proofErr w:type="spellStart"/>
      <w:r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</w:rPr>
        <w:t>aranorm</w:t>
      </w:r>
      <w:proofErr w:type="spellEnd"/>
      <w:r>
        <w:rPr>
          <w:rFonts w:ascii="TimesNewRomanPSMT" w:hAnsi="TimesNewRomanPSMT" w:cs="TimesNewRomanPSMT"/>
        </w:rPr>
        <w:t xml:space="preserve">, separation properties, </w:t>
      </w:r>
      <w:proofErr w:type="spellStart"/>
      <w:r>
        <w:rPr>
          <w:rFonts w:ascii="TimesNewRomanPSMT" w:hAnsi="TimesNewRomanPSMT" w:cs="TimesNewRomanPSMT"/>
        </w:rPr>
        <w:t>linearmapping</w:t>
      </w:r>
      <w:proofErr w:type="spellEnd"/>
      <w:r>
        <w:rPr>
          <w:rFonts w:ascii="TimesNewRomanPSMT" w:hAnsi="TimesNewRomanPSMT" w:cs="TimesNewRomanPSMT"/>
        </w:rPr>
        <w:t xml:space="preserve">, bounded linear transformation, </w:t>
      </w:r>
      <w:proofErr w:type="spellStart"/>
      <w:r>
        <w:rPr>
          <w:rFonts w:ascii="TimesNewRomanPSMT" w:hAnsi="TimesNewRomanPSMT" w:cs="TimesNewRomanPSMT"/>
        </w:rPr>
        <w:t>seminorm</w:t>
      </w:r>
      <w:proofErr w:type="spellEnd"/>
      <w:r>
        <w:rPr>
          <w:rFonts w:ascii="TimesNewRomanPSMT" w:hAnsi="TimesNewRomanPSMT" w:cs="TimesNewRomanPSMT"/>
        </w:rPr>
        <w:t xml:space="preserve"> and locally </w:t>
      </w:r>
      <w:proofErr w:type="spellStart"/>
      <w:r>
        <w:rPr>
          <w:rFonts w:ascii="TimesNewRomanPSMT" w:hAnsi="TimesNewRomanPSMT" w:cs="TimesNewRomanPSMT"/>
        </w:rPr>
        <w:t>convexity,Q</w:t>
      </w:r>
      <w:r>
        <w:rPr>
          <w:rFonts w:ascii="TimesNewRomanPSMT" w:hAnsi="TimesNewRomanPSMT" w:cs="TimesNewRomanPSMT"/>
        </w:rPr>
        <w:t>uotient</w:t>
      </w:r>
      <w:proofErr w:type="spellEnd"/>
      <w:r>
        <w:rPr>
          <w:rFonts w:ascii="TimesNewRomanPSMT" w:hAnsi="TimesNewRomanPSMT" w:cs="TimesNewRomanPSMT"/>
        </w:rPr>
        <w:t xml:space="preserve"> spaces, </w:t>
      </w:r>
      <w:proofErr w:type="spellStart"/>
      <w:r>
        <w:rPr>
          <w:rFonts w:ascii="TimesNewRomanPSMT" w:hAnsi="TimesNewRomanPSMT" w:cs="TimesNewRomanPSMT"/>
        </w:rPr>
        <w:t>Baires</w:t>
      </w:r>
      <w:proofErr w:type="spellEnd"/>
      <w:r>
        <w:rPr>
          <w:rFonts w:ascii="TimesNewRomanPSMT" w:hAnsi="TimesNewRomanPSMT" w:cs="TimesNewRomanPSMT"/>
        </w:rPr>
        <w:t xml:space="preserve"> theorem, </w:t>
      </w:r>
      <w:proofErr w:type="spellStart"/>
      <w:r>
        <w:rPr>
          <w:rFonts w:ascii="TimesNewRomanPSMT" w:hAnsi="TimesNewRomanPSMT" w:cs="TimesNewRomanPSMT"/>
        </w:rPr>
        <w:t>Banach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Steinhaus</w:t>
      </w:r>
      <w:proofErr w:type="spellEnd"/>
      <w:r>
        <w:rPr>
          <w:rFonts w:ascii="TimesNewRomanPSMT" w:hAnsi="TimesNewRomanPSMT" w:cs="TimesNewRomanPSMT"/>
        </w:rPr>
        <w:t xml:space="preserve"> theorem, open mapping, </w:t>
      </w:r>
      <w:proofErr w:type="spellStart"/>
      <w:r>
        <w:rPr>
          <w:rFonts w:ascii="TimesNewRomanPSMT" w:hAnsi="TimesNewRomanPSMT" w:cs="TimesNewRomanPSMT"/>
        </w:rPr>
        <w:t>closedgraph</w:t>
      </w:r>
      <w:proofErr w:type="spellEnd"/>
      <w:r>
        <w:rPr>
          <w:rFonts w:ascii="TimesNewRomanPSMT" w:hAnsi="TimesNewRomanPSMT" w:cs="TimesNewRomanPSMT"/>
        </w:rPr>
        <w:t xml:space="preserve"> theorem, Hahn-</w:t>
      </w:r>
      <w:proofErr w:type="spellStart"/>
      <w:r>
        <w:rPr>
          <w:rFonts w:ascii="TimesNewRomanPSMT" w:hAnsi="TimesNewRomanPSMT" w:cs="TimesNewRomanPSMT"/>
        </w:rPr>
        <w:t>Banach</w:t>
      </w:r>
      <w:proofErr w:type="spellEnd"/>
      <w:r>
        <w:rPr>
          <w:rFonts w:ascii="TimesNewRomanPSMT" w:hAnsi="TimesNewRomanPSMT" w:cs="TimesNewRomanPSMT"/>
        </w:rPr>
        <w:t xml:space="preserve"> theorem, </w:t>
      </w:r>
      <w:proofErr w:type="spellStart"/>
      <w:r>
        <w:rPr>
          <w:rFonts w:ascii="TimesNewRomanPSMT" w:hAnsi="TimesNewRomanPSMT" w:cs="TimesNewRomanPSMT"/>
        </w:rPr>
        <w:t>Banach-Alaoglu</w:t>
      </w:r>
      <w:proofErr w:type="spellEnd"/>
    </w:p>
    <w:p w:rsidR="00C87A56" w:rsidRDefault="00C87A56" w:rsidP="00C87A56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theorem</w:t>
      </w:r>
      <w:proofErr w:type="gram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Krein-Milmantheorem</w:t>
      </w:r>
      <w:proofErr w:type="spellEnd"/>
      <w:r>
        <w:rPr>
          <w:rFonts w:ascii="TimesNewRomanPSMT" w:hAnsi="TimesNewRomanPSMT" w:cs="TimesNewRomanPSMT"/>
        </w:rPr>
        <w:t>, convexity, Distribution theory.</w:t>
      </w:r>
    </w:p>
    <w:p w:rsidR="00C87A56" w:rsidRDefault="00C87A56" w:rsidP="00C87A56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C87A56" w:rsidRPr="00C87A56" w:rsidRDefault="00C87A56" w:rsidP="00C87A56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Functional Analysis, W. </w:t>
      </w:r>
      <w:proofErr w:type="spellStart"/>
      <w:r>
        <w:rPr>
          <w:rFonts w:ascii="TimesNewRomanPSMT" w:hAnsi="TimesNewRomanPSMT" w:cs="TimesNewRomanPSMT"/>
        </w:rPr>
        <w:t>Rudin</w:t>
      </w:r>
      <w:proofErr w:type="spellEnd"/>
      <w:r>
        <w:rPr>
          <w:rFonts w:ascii="TimesNewRomanPSMT" w:hAnsi="TimesNewRomanPSMT" w:cs="TimesNewRomanPSMT"/>
        </w:rPr>
        <w:t xml:space="preserve">, 1973, McGraw-Hill </w:t>
      </w:r>
      <w:proofErr w:type="spellStart"/>
      <w:r>
        <w:rPr>
          <w:rFonts w:ascii="TimesNewRomanPSMT" w:hAnsi="TimesNewRomanPSMT" w:cs="TimesNewRomanPSMT"/>
        </w:rPr>
        <w:t>Int.Editions</w:t>
      </w:r>
      <w:proofErr w:type="spellEnd"/>
    </w:p>
    <w:p w:rsidR="00C87A56" w:rsidRPr="00C87A56" w:rsidRDefault="00C87A56" w:rsidP="00C87A56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Locally Convex Spaces, </w:t>
      </w:r>
      <w:proofErr w:type="spellStart"/>
      <w:r>
        <w:rPr>
          <w:rFonts w:ascii="TimesNewRomanPSMT" w:hAnsi="TimesNewRomanPSMT" w:cs="TimesNewRomanPSMT"/>
        </w:rPr>
        <w:t>H.Jarchow</w:t>
      </w:r>
      <w:proofErr w:type="spellEnd"/>
      <w:r>
        <w:rPr>
          <w:rFonts w:ascii="TimesNewRomanPSMT" w:hAnsi="TimesNewRomanPSMT" w:cs="TimesNewRomanPSMT"/>
        </w:rPr>
        <w:t xml:space="preserve"> , 1981, </w:t>
      </w:r>
      <w:proofErr w:type="spellStart"/>
      <w:r>
        <w:rPr>
          <w:rFonts w:ascii="TimesNewRomanPSMT" w:hAnsi="TimesNewRomanPSMT" w:cs="TimesNewRomanPSMT"/>
        </w:rPr>
        <w:t>B.G.Teubner</w:t>
      </w:r>
      <w:proofErr w:type="spellEnd"/>
      <w:r>
        <w:rPr>
          <w:rFonts w:ascii="TimesNewRomanPSMT" w:hAnsi="TimesNewRomanPSMT" w:cs="TimesNewRomanPSMT"/>
        </w:rPr>
        <w:t xml:space="preserve"> Stuttgart</w:t>
      </w:r>
    </w:p>
    <w:p w:rsidR="00C87A56" w:rsidRPr="00C87A56" w:rsidRDefault="00C87A56" w:rsidP="00C87A56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Topological Vector Spaces, </w:t>
      </w:r>
      <w:proofErr w:type="spellStart"/>
      <w:r>
        <w:rPr>
          <w:rFonts w:ascii="TimesNewRomanPSMT" w:hAnsi="TimesNewRomanPSMT" w:cs="TimesNewRomanPSMT"/>
        </w:rPr>
        <w:t>A.P.Robertson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W.J.Robertson</w:t>
      </w:r>
      <w:proofErr w:type="spellEnd"/>
      <w:r>
        <w:rPr>
          <w:rFonts w:ascii="TimesNewRomanPSMT" w:hAnsi="TimesNewRomanPSMT" w:cs="TimesNewRomanPSMT"/>
        </w:rPr>
        <w:t xml:space="preserve"> , 1964, Cambridge</w:t>
      </w:r>
    </w:p>
    <w:p w:rsidR="00C87A56" w:rsidRPr="00C87A56" w:rsidRDefault="00C87A56" w:rsidP="00C87A56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Introduction to Functional Analysis, R. </w:t>
      </w:r>
      <w:proofErr w:type="spellStart"/>
      <w:r>
        <w:rPr>
          <w:rFonts w:ascii="TimesNewRomanPSMT" w:hAnsi="TimesNewRomanPSMT" w:cs="TimesNewRomanPSMT"/>
        </w:rPr>
        <w:t>Meise</w:t>
      </w:r>
      <w:proofErr w:type="spellEnd"/>
      <w:r>
        <w:rPr>
          <w:rFonts w:ascii="TimesNewRomanPSMT" w:hAnsi="TimesNewRomanPSMT" w:cs="TimesNewRomanPSMT"/>
        </w:rPr>
        <w:t xml:space="preserve"> and D. Vogt, 1997, Oxford</w:t>
      </w:r>
    </w:p>
    <w:p w:rsidR="00C87A56" w:rsidRPr="00C87A56" w:rsidRDefault="00C87A56" w:rsidP="00C87A56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Locally Convex Spaces, </w:t>
      </w:r>
      <w:proofErr w:type="spellStart"/>
      <w:r>
        <w:rPr>
          <w:rFonts w:ascii="TimesNewRomanPSMT" w:hAnsi="TimesNewRomanPSMT" w:cs="TimesNewRomanPSMT"/>
        </w:rPr>
        <w:t>H.Jarchow</w:t>
      </w:r>
      <w:proofErr w:type="spellEnd"/>
      <w:r>
        <w:rPr>
          <w:rFonts w:ascii="TimesNewRomanPSMT" w:hAnsi="TimesNewRomanPSMT" w:cs="TimesNewRomanPSMT"/>
        </w:rPr>
        <w:t xml:space="preserve"> , 1981, </w:t>
      </w:r>
      <w:proofErr w:type="spellStart"/>
      <w:r>
        <w:rPr>
          <w:rFonts w:ascii="TimesNewRomanPSMT" w:hAnsi="TimesNewRomanPSMT" w:cs="TimesNewRomanPSMT"/>
        </w:rPr>
        <w:t>B.G.Teubner</w:t>
      </w:r>
      <w:proofErr w:type="spellEnd"/>
      <w:r>
        <w:rPr>
          <w:rFonts w:ascii="TimesNewRomanPSMT" w:hAnsi="TimesNewRomanPSMT" w:cs="TimesNewRomanPSMT"/>
        </w:rPr>
        <w:t xml:space="preserve"> Stuttgart</w:t>
      </w:r>
      <w:bookmarkStart w:id="0" w:name="_GoBack"/>
      <w:bookmarkEnd w:id="0"/>
    </w:p>
    <w:sectPr w:rsidR="00C87A56" w:rsidRPr="00C8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08D"/>
    <w:multiLevelType w:val="hybridMultilevel"/>
    <w:tmpl w:val="AAFE64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7BB3"/>
    <w:multiLevelType w:val="hybridMultilevel"/>
    <w:tmpl w:val="BEF08D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56"/>
    <w:rsid w:val="000E028D"/>
    <w:rsid w:val="00C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2020-05-07T18:40:00Z</dcterms:created>
  <dcterms:modified xsi:type="dcterms:W3CDTF">2020-05-07T18:42:00Z</dcterms:modified>
</cp:coreProperties>
</file>