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D30CFB">
      <w:pPr>
        <w:rPr>
          <w:b/>
          <w:sz w:val="28"/>
        </w:rPr>
      </w:pPr>
      <w:r>
        <w:rPr>
          <w:b/>
          <w:sz w:val="28"/>
        </w:rPr>
        <w:t>MA*723   Stochastic Process</w:t>
      </w:r>
    </w:p>
    <w:p w:rsidR="00D30CFB" w:rsidRDefault="00D30CFB" w:rsidP="00D30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Definition and classification of general stochastic processes. Markov Chains: definition, tra</w:t>
      </w:r>
      <w:r>
        <w:rPr>
          <w:rFonts w:ascii="TimesNewRomanPSMT" w:hAnsi="TimesNewRomanPSMT" w:cs="TimesNewRomanPSMT"/>
        </w:rPr>
        <w:t xml:space="preserve">nsition probability </w:t>
      </w:r>
      <w:r>
        <w:rPr>
          <w:rFonts w:ascii="TimesNewRomanPSMT" w:hAnsi="TimesNewRomanPSMT" w:cs="TimesNewRomanPSMT"/>
        </w:rPr>
        <w:t>matrices, classification of states, limiting properties. Markov Chains with Discret</w:t>
      </w:r>
      <w:r>
        <w:rPr>
          <w:rFonts w:ascii="TimesNewRomanPSMT" w:hAnsi="TimesNewRomanPSMT" w:cs="TimesNewRomanPSMT"/>
        </w:rPr>
        <w:t xml:space="preserve">e State Space: Poisson process, </w:t>
      </w:r>
      <w:r>
        <w:rPr>
          <w:rFonts w:ascii="TimesNewRomanPSMT" w:hAnsi="TimesNewRomanPSMT" w:cs="TimesNewRomanPSMT"/>
        </w:rPr>
        <w:t>birth and de</w:t>
      </w:r>
      <w:r>
        <w:rPr>
          <w:rFonts w:ascii="TimesNewRomanPSMT" w:hAnsi="TimesNewRomanPSMT" w:cs="TimesNewRomanPSMT"/>
        </w:rPr>
        <w:t xml:space="preserve">ath processes. Renewal Process: </w:t>
      </w:r>
      <w:r>
        <w:rPr>
          <w:rFonts w:ascii="TimesNewRomanPSMT" w:hAnsi="TimesNewRomanPSMT" w:cs="TimesNewRomanPSMT"/>
        </w:rPr>
        <w:t>renewal equation, mean rene</w:t>
      </w:r>
      <w:r>
        <w:rPr>
          <w:rFonts w:ascii="TimesNewRomanPSMT" w:hAnsi="TimesNewRomanPSMT" w:cs="TimesNewRomanPSMT"/>
        </w:rPr>
        <w:t xml:space="preserve">wal time, stopping time. Markov </w:t>
      </w:r>
      <w:r>
        <w:rPr>
          <w:rFonts w:ascii="TimesNewRomanPSMT" w:hAnsi="TimesNewRomanPSMT" w:cs="TimesNewRomanPSMT"/>
        </w:rPr>
        <w:t>Process with Continuous State Space: Introduction to Brownian motion.</w:t>
      </w:r>
    </w:p>
    <w:p w:rsidR="00D30CFB" w:rsidRDefault="00D30CFB" w:rsidP="00D30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30CFB" w:rsidRDefault="00D30CFB" w:rsidP="00D30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D30CFB" w:rsidRPr="00D30CFB" w:rsidRDefault="00D30CFB" w:rsidP="00D30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Karlin, K. and Taylor, H. M. (1975), A First Course in Stochastic Process</w:t>
      </w:r>
      <w:r>
        <w:rPr>
          <w:rFonts w:ascii="TimesNewRomanPSMT" w:hAnsi="TimesNewRomanPSMT" w:cs="TimesNewRomanPSMT"/>
        </w:rPr>
        <w:t xml:space="preserve">es, Academic Press. ISBN: 0-12- </w:t>
      </w:r>
      <w:bookmarkStart w:id="0" w:name="_GoBack"/>
      <w:bookmarkEnd w:id="0"/>
      <w:r>
        <w:rPr>
          <w:rFonts w:ascii="TimesNewRomanPSMT" w:hAnsi="TimesNewRomanPSMT" w:cs="TimesNewRomanPSMT"/>
        </w:rPr>
        <w:t>398552-8.</w:t>
      </w:r>
    </w:p>
    <w:sectPr w:rsidR="00D30CFB" w:rsidRPr="00D30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9C2"/>
    <w:multiLevelType w:val="hybridMultilevel"/>
    <w:tmpl w:val="7DE8A4B2"/>
    <w:lvl w:ilvl="0" w:tplc="0B2A9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4899"/>
    <w:multiLevelType w:val="hybridMultilevel"/>
    <w:tmpl w:val="B03C99CC"/>
    <w:lvl w:ilvl="0" w:tplc="0B2A907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EE4D93"/>
    <w:multiLevelType w:val="hybridMultilevel"/>
    <w:tmpl w:val="A85E90BC"/>
    <w:lvl w:ilvl="0" w:tplc="0B2A9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FB"/>
    <w:rsid w:val="000E028D"/>
    <w:rsid w:val="00D3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2020-05-07T17:54:00Z</dcterms:created>
  <dcterms:modified xsi:type="dcterms:W3CDTF">2020-05-07T17:57:00Z</dcterms:modified>
</cp:coreProperties>
</file>