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097"/>
        <w:gridCol w:w="4166"/>
        <w:gridCol w:w="3753"/>
      </w:tblGrid>
      <w:tr w:rsidR="00C414BA" w14:paraId="0B8A6EE2" w14:textId="77777777" w:rsidTr="00C414BA">
        <w:trPr>
          <w:trHeight w:val="177"/>
        </w:trPr>
        <w:tc>
          <w:tcPr>
            <w:tcW w:w="1101" w:type="dxa"/>
            <w:tcBorders>
              <w:top w:val="single" w:sz="4" w:space="0" w:color="auto"/>
              <w:left w:val="single" w:sz="4" w:space="0" w:color="auto"/>
              <w:bottom w:val="single" w:sz="4" w:space="0" w:color="auto"/>
              <w:right w:val="single" w:sz="4" w:space="0" w:color="auto"/>
            </w:tcBorders>
            <w:hideMark/>
          </w:tcPr>
          <w:p w14:paraId="5779EACF" w14:textId="77777777" w:rsidR="00C414BA" w:rsidRDefault="00C414BA">
            <w:pPr>
              <w:pStyle w:val="NoSpacing"/>
              <w:rPr>
                <w:rFonts w:ascii="Times New Roman" w:hAnsi="Times New Roman"/>
                <w:b/>
              </w:rPr>
            </w:pPr>
            <w:r>
              <w:rPr>
                <w:rFonts w:ascii="Times New Roman" w:hAnsi="Times New Roman"/>
                <w:b/>
              </w:rPr>
              <w:t>EC3503</w:t>
            </w:r>
          </w:p>
        </w:tc>
        <w:tc>
          <w:tcPr>
            <w:tcW w:w="4252" w:type="dxa"/>
            <w:tcBorders>
              <w:top w:val="single" w:sz="4" w:space="0" w:color="auto"/>
              <w:left w:val="single" w:sz="4" w:space="0" w:color="auto"/>
              <w:bottom w:val="single" w:sz="4" w:space="0" w:color="auto"/>
              <w:right w:val="single" w:sz="4" w:space="0" w:color="auto"/>
            </w:tcBorders>
            <w:hideMark/>
          </w:tcPr>
          <w:p w14:paraId="7B31D964" w14:textId="77777777" w:rsidR="00C414BA" w:rsidRDefault="00C414BA">
            <w:pPr>
              <w:pStyle w:val="NoSpacing"/>
              <w:rPr>
                <w:rFonts w:ascii="Times New Roman" w:hAnsi="Times New Roman"/>
                <w:b/>
              </w:rPr>
            </w:pPr>
            <w:r>
              <w:rPr>
                <w:rFonts w:ascii="Times New Roman" w:hAnsi="Times New Roman"/>
                <w:b/>
              </w:rPr>
              <w:t>Signals and Systems Analysis</w:t>
            </w:r>
          </w:p>
        </w:tc>
        <w:tc>
          <w:tcPr>
            <w:tcW w:w="3827" w:type="dxa"/>
            <w:tcBorders>
              <w:top w:val="single" w:sz="4" w:space="0" w:color="auto"/>
              <w:left w:val="single" w:sz="4" w:space="0" w:color="auto"/>
              <w:bottom w:val="single" w:sz="4" w:space="0" w:color="auto"/>
              <w:right w:val="single" w:sz="4" w:space="0" w:color="auto"/>
            </w:tcBorders>
            <w:hideMark/>
          </w:tcPr>
          <w:p w14:paraId="426DDB7F" w14:textId="77777777" w:rsidR="00C414BA" w:rsidRDefault="00C414BA">
            <w:pPr>
              <w:pStyle w:val="NoSpacing"/>
              <w:rPr>
                <w:rFonts w:ascii="Times New Roman" w:hAnsi="Times New Roman"/>
                <w:b/>
              </w:rPr>
            </w:pPr>
            <w:r>
              <w:rPr>
                <w:rFonts w:ascii="Times New Roman" w:hAnsi="Times New Roman"/>
                <w:b/>
              </w:rPr>
              <w:t>L-T-P:  3-0-0; Total 42 Lectures</w:t>
            </w:r>
          </w:p>
        </w:tc>
      </w:tr>
    </w:tbl>
    <w:p w14:paraId="58CC7C1D" w14:textId="77777777" w:rsidR="00C414BA" w:rsidRDefault="00C414BA" w:rsidP="00C414BA">
      <w:pPr>
        <w:pBdr>
          <w:left w:val="single" w:sz="24" w:space="8" w:color="333333"/>
        </w:pBdr>
        <w:shd w:val="clear" w:color="auto" w:fill="EFEFEF"/>
        <w:spacing w:after="0" w:line="450" w:lineRule="atLeast"/>
        <w:ind w:left="100"/>
        <w:jc w:val="both"/>
        <w:textAlignment w:val="baseline"/>
        <w:outlineLvl w:val="2"/>
        <w:rPr>
          <w:rFonts w:ascii="Times New Roman" w:eastAsia="Times New Roman" w:hAnsi="Times New Roman"/>
          <w:b/>
          <w:bCs/>
          <w:caps/>
          <w:color w:val="333333"/>
          <w:sz w:val="26"/>
          <w:szCs w:val="26"/>
        </w:rPr>
      </w:pPr>
      <w:r>
        <w:rPr>
          <w:rFonts w:ascii="Times New Roman" w:eastAsia="Times New Roman" w:hAnsi="Times New Roman" w:cs="Times New Roman"/>
          <w:b/>
          <w:bCs/>
          <w:caps/>
          <w:color w:val="333333"/>
          <w:sz w:val="26"/>
          <w:szCs w:val="26"/>
        </w:rPr>
        <w:t>Prerequisite</w:t>
      </w:r>
    </w:p>
    <w:p w14:paraId="37C23E3A" w14:textId="77777777" w:rsidR="00C414BA" w:rsidRDefault="00C414BA" w:rsidP="00C414BA">
      <w:pPr>
        <w:pBdr>
          <w:left w:val="single" w:sz="24" w:space="8" w:color="333333"/>
        </w:pBdr>
        <w:shd w:val="clear" w:color="auto" w:fill="EFEFEF"/>
        <w:spacing w:after="0" w:line="450" w:lineRule="atLeast"/>
        <w:ind w:left="100"/>
        <w:jc w:val="both"/>
        <w:textAlignment w:val="baseline"/>
        <w:outlineLvl w:val="2"/>
      </w:pPr>
      <w:r>
        <w:rPr>
          <w:rFonts w:ascii="Times New Roman" w:hAnsi="Times New Roman" w:cs="Times New Roman"/>
          <w:color w:val="333333"/>
          <w:shd w:val="clear" w:color="auto" w:fill="FFFFFF"/>
        </w:rPr>
        <w:t>Basic Mathematics</w:t>
      </w:r>
      <w:r>
        <w:rPr>
          <w:rFonts w:ascii="Verdana" w:hAnsi="Verdana"/>
          <w:color w:val="333333"/>
          <w:shd w:val="clear" w:color="auto" w:fill="FFFFFF"/>
        </w:rPr>
        <w:t>.</w:t>
      </w:r>
    </w:p>
    <w:p w14:paraId="31D9FACF" w14:textId="77777777" w:rsidR="00C414BA" w:rsidRDefault="00C414BA" w:rsidP="00C414BA">
      <w:pPr>
        <w:pBdr>
          <w:left w:val="single" w:sz="24" w:space="8" w:color="333333"/>
        </w:pBdr>
        <w:shd w:val="clear" w:color="auto" w:fill="EFEFEF"/>
        <w:spacing w:after="0" w:line="450" w:lineRule="atLeast"/>
        <w:ind w:left="100"/>
        <w:jc w:val="both"/>
        <w:textAlignment w:val="baseline"/>
        <w:outlineLvl w:val="2"/>
        <w:rPr>
          <w:rFonts w:ascii="Times New Roman" w:eastAsia="Times New Roman" w:hAnsi="Times New Roman"/>
          <w:b/>
          <w:bCs/>
          <w:color w:val="333333"/>
          <w:sz w:val="26"/>
          <w:szCs w:val="26"/>
        </w:rPr>
      </w:pPr>
      <w:r>
        <w:rPr>
          <w:rFonts w:ascii="Times New Roman" w:eastAsia="Times New Roman" w:hAnsi="Times New Roman" w:cs="Times New Roman"/>
          <w:b/>
          <w:bCs/>
          <w:color w:val="333333"/>
          <w:sz w:val="26"/>
          <w:szCs w:val="26"/>
        </w:rPr>
        <w:t>COURSE OBJECTIVE</w:t>
      </w:r>
    </w:p>
    <w:p w14:paraId="12779278" w14:textId="77777777" w:rsidR="00C414BA" w:rsidRDefault="00C414BA" w:rsidP="00C414BA">
      <w:pPr>
        <w:pStyle w:val="NormalWeb"/>
        <w:shd w:val="clear" w:color="auto" w:fill="FFFFFF"/>
        <w:spacing w:after="150" w:afterAutospacing="0"/>
        <w:jc w:val="both"/>
      </w:pPr>
      <w:r>
        <w:rPr>
          <w:color w:val="000000"/>
        </w:rPr>
        <w:t xml:space="preserve">The objective of this course is to introduce undergraduate students to the fundamentals of signal and systems analysis. </w:t>
      </w:r>
      <w:r>
        <w:rPr>
          <w:color w:val="000000" w:themeColor="text1"/>
        </w:rPr>
        <w:t>We encounter signals and systems extensively in our day-to-day lives, from making a phone call, listening to a song, manipulating audio files, editing photos, etc.. Each of these involves gathering, storing, transmitting and processing information from the physical world. This course will equip the students to deal with these tasks efficiently by learning the basic mathematical framework of signals and systems analysis.</w:t>
      </w:r>
    </w:p>
    <w:p w14:paraId="103AD313" w14:textId="77777777" w:rsidR="00C414BA" w:rsidRDefault="00C414BA" w:rsidP="00C414BA">
      <w:pPr>
        <w:suppressAutoHyphens/>
        <w:spacing w:before="150" w:after="0" w:line="240" w:lineRule="auto"/>
        <w:jc w:val="both"/>
        <w:textAlignment w:val="baseline"/>
        <w:rPr>
          <w:rFonts w:ascii="Times New Roman" w:eastAsia="Times New Roman" w:hAnsi="Times New Roman"/>
          <w:b/>
          <w:bCs/>
          <w:color w:val="333333"/>
          <w:sz w:val="26"/>
          <w:szCs w:val="26"/>
        </w:rPr>
      </w:pPr>
      <w:r>
        <w:rPr>
          <w:rFonts w:ascii="Times New Roman" w:eastAsia="Times New Roman" w:hAnsi="Times New Roman" w:cs="Times New Roman"/>
          <w:b/>
          <w:bCs/>
          <w:color w:val="333333"/>
          <w:sz w:val="26"/>
          <w:szCs w:val="26"/>
        </w:rPr>
        <w:t>Topics Covered:</w:t>
      </w:r>
    </w:p>
    <w:p w14:paraId="3BC02C56" w14:textId="77777777" w:rsidR="00C414BA" w:rsidRDefault="00C414BA" w:rsidP="00C414BA">
      <w:pPr>
        <w:shd w:val="clear" w:color="auto" w:fill="FFFFFF"/>
        <w:spacing w:after="0" w:line="240" w:lineRule="auto"/>
        <w:jc w:val="both"/>
        <w:rPr>
          <w:rFonts w:ascii="Times New Roman" w:eastAsia="Times New Roman" w:hAnsi="Times New Roman" w:cs="Times New Roman"/>
          <w:color w:val="000000" w:themeColor="text1"/>
        </w:rPr>
      </w:pPr>
      <w:r>
        <w:rPr>
          <w:rFonts w:ascii="Times New Roman" w:hAnsi="Times New Roman"/>
          <w:b/>
        </w:rPr>
        <w:t xml:space="preserve">Unit-I: </w:t>
      </w:r>
      <w:r>
        <w:rPr>
          <w:rFonts w:ascii="Times New Roman" w:eastAsia="Times New Roman" w:hAnsi="Times New Roman" w:cs="Times New Roman"/>
          <w:b/>
          <w:color w:val="000000" w:themeColor="text1"/>
        </w:rPr>
        <w:t>An introduction to signals and systems</w:t>
      </w:r>
      <w:r>
        <w:rPr>
          <w:rFonts w:ascii="Times New Roman" w:eastAsia="Times New Roman" w:hAnsi="Times New Roman" w:cs="Times New Roman"/>
          <w:color w:val="000000" w:themeColor="text1"/>
        </w:rPr>
        <w:t xml:space="preserve">: Signals and systems as seen in everyday life, and in various branches of engineering. Formalizing the common essence and requirements of signal and system analysis from these examples. </w:t>
      </w:r>
      <w:r>
        <w:rPr>
          <w:rFonts w:ascii="Times New Roman" w:eastAsia="Times New Roman" w:hAnsi="Times New Roman"/>
          <w:color w:val="000000" w:themeColor="text1"/>
        </w:rPr>
        <w:t>Energy and power signals, signal properties: periodicity, absolute integrability, determinism and stochastic character. Some special signals of importance. Classification and Analysis of Systems</w:t>
      </w:r>
      <w:r>
        <w:rPr>
          <w:rFonts w:ascii="Times New Roman" w:eastAsia="Times New Roman" w:hAnsi="Times New Roman" w:cs="Times New Roman"/>
          <w:color w:val="000000" w:themeColor="text1"/>
        </w:rPr>
        <w:t xml:space="preserve">   </w:t>
      </w:r>
      <w:r>
        <w:rPr>
          <w:rFonts w:ascii="Times New Roman" w:hAnsi="Times New Roman"/>
        </w:rPr>
        <w:t xml:space="preserve"> (Lectures-09)</w:t>
      </w:r>
    </w:p>
    <w:p w14:paraId="5671AE11" w14:textId="77777777" w:rsidR="00C414BA" w:rsidRDefault="00C414BA" w:rsidP="00C414BA">
      <w:pPr>
        <w:pStyle w:val="Default"/>
        <w:tabs>
          <w:tab w:val="center" w:pos="567"/>
        </w:tabs>
        <w:ind w:left="225" w:hanging="225"/>
        <w:jc w:val="both"/>
        <w:rPr>
          <w:rFonts w:ascii="Times New Roman" w:hAnsi="Times New Roman" w:cs="Times New Roman"/>
          <w:b/>
          <w:sz w:val="22"/>
          <w:szCs w:val="22"/>
        </w:rPr>
      </w:pPr>
    </w:p>
    <w:p w14:paraId="622F9F4F" w14:textId="77777777" w:rsidR="00C414BA" w:rsidRDefault="00C414BA" w:rsidP="00C414BA">
      <w:pPr>
        <w:pStyle w:val="Default"/>
        <w:tabs>
          <w:tab w:val="center" w:pos="567"/>
        </w:tabs>
        <w:ind w:left="225" w:hanging="225"/>
        <w:jc w:val="both"/>
      </w:pPr>
      <w:r>
        <w:rPr>
          <w:rFonts w:ascii="Times New Roman" w:hAnsi="Times New Roman" w:cs="Times New Roman"/>
          <w:b/>
          <w:sz w:val="22"/>
          <w:szCs w:val="22"/>
        </w:rPr>
        <w:t>Unit-II</w:t>
      </w:r>
      <w:r>
        <w:rPr>
          <w:rFonts w:ascii="Times New Roman" w:hAnsi="Times New Roman" w:cs="Times New Roman"/>
          <w:sz w:val="22"/>
          <w:szCs w:val="22"/>
        </w:rPr>
        <w:t xml:space="preserve">: </w:t>
      </w:r>
      <w:r>
        <w:rPr>
          <w:rFonts w:ascii="Times New Roman" w:eastAsia="Times New Roman" w:hAnsi="Times New Roman" w:cs="Times New Roman"/>
          <w:b/>
          <w:color w:val="000000" w:themeColor="text1"/>
          <w:sz w:val="22"/>
          <w:szCs w:val="22"/>
        </w:rPr>
        <w:t>Continuous time and discrete time Linear shift-invariant (LSI) systems</w:t>
      </w:r>
      <w:r>
        <w:rPr>
          <w:rFonts w:ascii="Times New Roman" w:eastAsia="Times New Roman" w:hAnsi="Times New Roman" w:cs="Times New Roman"/>
          <w:color w:val="000000" w:themeColor="text1"/>
          <w:sz w:val="22"/>
          <w:szCs w:val="22"/>
        </w:rPr>
        <w:t>: the impulse response and step response, convolution, input-output behaviour with aperiodic convergent inputs, cascade interconnections. Characterization of causality and stability of linear shift-invariant systems. System representation through differential equations and difference equations.</w:t>
      </w:r>
      <w:r>
        <w:rPr>
          <w:rFonts w:ascii="Times New Roman" w:hAnsi="Times New Roman"/>
          <w:sz w:val="22"/>
          <w:szCs w:val="22"/>
        </w:rPr>
        <w:t xml:space="preserve">      (</w:t>
      </w:r>
      <w:r>
        <w:rPr>
          <w:rFonts w:ascii="Times New Roman" w:hAnsi="Times New Roman" w:cs="Times New Roman"/>
          <w:bCs/>
          <w:sz w:val="22"/>
          <w:szCs w:val="22"/>
          <w:lang w:val="en-US"/>
        </w:rPr>
        <w:t>Lectures-05</w:t>
      </w:r>
      <w:r>
        <w:rPr>
          <w:rFonts w:ascii="Times New Roman" w:hAnsi="Times New Roman"/>
          <w:sz w:val="22"/>
          <w:szCs w:val="22"/>
        </w:rPr>
        <w:t>)</w:t>
      </w:r>
    </w:p>
    <w:p w14:paraId="57FF916F" w14:textId="77777777" w:rsidR="00C414BA" w:rsidRDefault="00C414BA" w:rsidP="00C414BA">
      <w:pPr>
        <w:pStyle w:val="Default"/>
        <w:tabs>
          <w:tab w:val="center" w:pos="567"/>
        </w:tabs>
        <w:ind w:left="225" w:hanging="225"/>
        <w:jc w:val="both"/>
        <w:rPr>
          <w:rFonts w:ascii="Times New Roman" w:hAnsi="Times New Roman" w:cs="Times New Roman"/>
          <w:sz w:val="22"/>
          <w:szCs w:val="22"/>
        </w:rPr>
      </w:pPr>
    </w:p>
    <w:p w14:paraId="027B3335" w14:textId="77777777" w:rsidR="00C414BA" w:rsidRDefault="00C414BA" w:rsidP="00C414BA">
      <w:pPr>
        <w:pStyle w:val="Default"/>
        <w:tabs>
          <w:tab w:val="center" w:pos="567"/>
        </w:tabs>
        <w:ind w:left="225" w:hanging="225"/>
        <w:jc w:val="both"/>
      </w:pPr>
      <w:r>
        <w:rPr>
          <w:rFonts w:ascii="Times New Roman" w:hAnsi="Times New Roman" w:cs="Times New Roman"/>
          <w:b/>
          <w:sz w:val="22"/>
          <w:szCs w:val="22"/>
        </w:rPr>
        <w:t>Unit-III:</w:t>
      </w:r>
      <w:r>
        <w:rPr>
          <w:rFonts w:ascii="Times New Roman" w:hAnsi="Times New Roman" w:cs="Times New Roman"/>
          <w:sz w:val="22"/>
          <w:szCs w:val="22"/>
        </w:rPr>
        <w:t xml:space="preserve"> </w:t>
      </w:r>
      <w:r>
        <w:rPr>
          <w:rFonts w:ascii="Times New Roman" w:hAnsi="Times New Roman" w:cs="Times New Roman"/>
          <w:b/>
          <w:sz w:val="22"/>
          <w:szCs w:val="22"/>
        </w:rPr>
        <w:t>Frequency domain representations :</w:t>
      </w:r>
      <w:r>
        <w:rPr>
          <w:rFonts w:ascii="Times New Roman" w:hAnsi="Times New Roman" w:cs="Times New Roman"/>
          <w:sz w:val="22"/>
          <w:szCs w:val="22"/>
        </w:rPr>
        <w:t xml:space="preserve"> </w:t>
      </w:r>
      <w:r>
        <w:rPr>
          <w:rFonts w:ascii="Times New Roman" w:eastAsia="Times New Roman" w:hAnsi="Times New Roman" w:cs="Times New Roman"/>
          <w:color w:val="000000" w:themeColor="text1"/>
          <w:sz w:val="22"/>
          <w:szCs w:val="22"/>
        </w:rPr>
        <w:t>The notion of a frequency response and its relation to the impulse response, Dirichlet conditions for existence of frequency domain representation, Fourier series representation, the Fourier Transform, convolution/multiplication and their effect in the frequency domain, magnitude and phase response, Fourier domain duality. The Discrete-Time Fourier Transform (DTFT). Parseval's  Theorem. The idea of signal space and orthogonal bases of signals. (</w:t>
      </w:r>
      <w:r>
        <w:rPr>
          <w:rFonts w:ascii="Times New Roman" w:eastAsia="Times New Roman" w:hAnsi="Times New Roman" w:cs="Times New Roman"/>
          <w:bCs/>
          <w:color w:val="000000" w:themeColor="text1"/>
          <w:sz w:val="22"/>
          <w:szCs w:val="22"/>
          <w:lang w:val="en-US"/>
        </w:rPr>
        <w:t>Lectures-08</w:t>
      </w:r>
      <w:r>
        <w:rPr>
          <w:rFonts w:ascii="Times New Roman" w:eastAsia="Times New Roman" w:hAnsi="Times New Roman" w:cs="Times New Roman"/>
          <w:color w:val="000000" w:themeColor="text1"/>
          <w:sz w:val="22"/>
          <w:szCs w:val="22"/>
        </w:rPr>
        <w:t>)</w:t>
      </w:r>
      <w:r>
        <w:rPr>
          <w:rFonts w:ascii="Times New Roman" w:hAnsi="Times New Roman" w:cs="Times New Roman"/>
          <w:sz w:val="22"/>
          <w:szCs w:val="22"/>
        </w:rPr>
        <w:t xml:space="preserve">                                                                                                               </w:t>
      </w:r>
      <w:r>
        <w:tab/>
        <w:t xml:space="preserve">                                                                                                                      </w:t>
      </w:r>
    </w:p>
    <w:p w14:paraId="4B68309A" w14:textId="77777777" w:rsidR="00C414BA" w:rsidRDefault="00C414BA" w:rsidP="00C414BA">
      <w:pPr>
        <w:shd w:val="clear" w:color="auto" w:fill="FFFFFF"/>
        <w:spacing w:after="0" w:line="240" w:lineRule="auto"/>
        <w:jc w:val="both"/>
      </w:pPr>
      <w:r>
        <w:rPr>
          <w:rFonts w:ascii="Times New Roman" w:hAnsi="Times New Roman" w:cs="Times New Roman"/>
          <w:b/>
        </w:rPr>
        <w:t>Unit-IV:</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Laplace Transform</w:t>
      </w:r>
      <w:r>
        <w:rPr>
          <w:rFonts w:ascii="Times New Roman" w:eastAsia="Times New Roman" w:hAnsi="Times New Roman" w:cs="Times New Roman"/>
          <w:color w:val="000000" w:themeColor="text1"/>
        </w:rPr>
        <w:t xml:space="preserve"> :The Laplace Transform for continuous time signals and systems: the notion of eigen functions of LSI systems, a basis of eigen functions, region of convergence, system functions, poles and zeros of system functions and signals, Laplace domain analysis, solution to differential equations and system </w:t>
      </w:r>
      <w:proofErr w:type="spellStart"/>
      <w:r>
        <w:rPr>
          <w:rFonts w:ascii="Times New Roman" w:eastAsia="Times New Roman" w:hAnsi="Times New Roman" w:cs="Times New Roman"/>
          <w:color w:val="000000" w:themeColor="text1"/>
        </w:rPr>
        <w:t>behavior</w:t>
      </w:r>
      <w:proofErr w:type="spellEnd"/>
      <w:r>
        <w:rPr>
          <w:rFonts w:ascii="Times New Roman" w:eastAsia="Times New Roman" w:hAnsi="Times New Roman" w:cs="Times New Roman"/>
          <w:color w:val="000000" w:themeColor="text1"/>
        </w:rPr>
        <w:t>. Generalization  of Parseval's Theorem.      (</w:t>
      </w:r>
      <w:r>
        <w:rPr>
          <w:rFonts w:ascii="Times New Roman" w:hAnsi="Times New Roman" w:cs="Times New Roman"/>
          <w:bCs/>
          <w:lang w:val="en-US"/>
        </w:rPr>
        <w:t>Lectures- 05)</w:t>
      </w:r>
    </w:p>
    <w:p w14:paraId="771D4E33" w14:textId="77777777" w:rsidR="00C414BA" w:rsidRDefault="00C414BA" w:rsidP="00C414BA">
      <w:pPr>
        <w:shd w:val="clear" w:color="auto" w:fill="FFFFFF"/>
        <w:spacing w:after="0" w:line="240" w:lineRule="auto"/>
        <w:jc w:val="both"/>
        <w:rPr>
          <w:rFonts w:ascii="Times New Roman" w:eastAsia="Times New Roman" w:hAnsi="Times New Roman" w:cs="Times New Roman"/>
          <w:color w:val="000000" w:themeColor="text1"/>
        </w:rPr>
      </w:pPr>
    </w:p>
    <w:p w14:paraId="3A4DEB98" w14:textId="77777777" w:rsidR="00C414BA" w:rsidRDefault="00C414BA" w:rsidP="00C414BA">
      <w:pPr>
        <w:shd w:val="clear" w:color="auto" w:fill="FFFFFF"/>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Pr>
          <w:rFonts w:ascii="Times New Roman" w:hAnsi="Times New Roman" w:cs="Times New Roman"/>
          <w:b/>
        </w:rPr>
        <w:t>Unit-V:</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Z Transform</w:t>
      </w:r>
      <w:r>
        <w:rPr>
          <w:rFonts w:ascii="Times New Roman" w:eastAsia="Times New Roman" w:hAnsi="Times New Roman" w:cs="Times New Roman"/>
          <w:color w:val="000000" w:themeColor="text1"/>
        </w:rPr>
        <w:t xml:space="preserve"> :The z-Transform for discrete time signals and systems: eigen functions, region of convergence, system functions, poles and zeros of systems and sequences, z-domain analysis. Generalization of Parseval's Theorem.                                                                      (</w:t>
      </w:r>
      <w:r>
        <w:rPr>
          <w:rFonts w:ascii="Times New Roman" w:hAnsi="Times New Roman" w:cs="Times New Roman"/>
          <w:bCs/>
          <w:lang w:val="en-US"/>
        </w:rPr>
        <w:t>Lectures-05)</w:t>
      </w:r>
    </w:p>
    <w:p w14:paraId="5A5403CE" w14:textId="77777777" w:rsidR="00C414BA" w:rsidRDefault="00C414BA" w:rsidP="00C414BA">
      <w:pPr>
        <w:shd w:val="clear" w:color="auto" w:fill="FFFFFF"/>
        <w:spacing w:after="0" w:line="240" w:lineRule="auto"/>
        <w:jc w:val="both"/>
        <w:rPr>
          <w:rFonts w:ascii="Times New Roman" w:eastAsia="Times New Roman" w:hAnsi="Times New Roman" w:cs="Times New Roman"/>
          <w:color w:val="000000" w:themeColor="text1"/>
        </w:rPr>
      </w:pPr>
    </w:p>
    <w:p w14:paraId="6422CAA7" w14:textId="77777777" w:rsidR="00C414BA" w:rsidRDefault="00C414BA" w:rsidP="00C414BA">
      <w:pPr>
        <w:shd w:val="clear" w:color="auto" w:fill="FFFFFF"/>
        <w:spacing w:after="0" w:line="240" w:lineRule="auto"/>
        <w:jc w:val="both"/>
        <w:rPr>
          <w:rFonts w:ascii="Times New Roman" w:eastAsia="Times New Roman" w:hAnsi="Times New Roman" w:cs="Times New Roman"/>
          <w:color w:val="000000" w:themeColor="text1"/>
        </w:rPr>
      </w:pPr>
      <w:r>
        <w:rPr>
          <w:rFonts w:ascii="Times New Roman" w:hAnsi="Times New Roman" w:cs="Times New Roman"/>
          <w:b/>
        </w:rPr>
        <w:t xml:space="preserve">Unit-VI: Sampling : </w:t>
      </w:r>
      <w:r>
        <w:rPr>
          <w:rFonts w:ascii="Times New Roman" w:eastAsia="Times New Roman" w:hAnsi="Times New Roman" w:cs="Times New Roman"/>
          <w:color w:val="000000" w:themeColor="text1"/>
        </w:rPr>
        <w:t>Spectra of sampled signals. Reconstruction: ideal interpolator, zero-order hold, first-order hold, and so on. Aliasing and its effects. Relation between continuous and discrete time systems. Applications of signal and system theory for Modulation and filtering in communication engineering.                                                                                                                              (</w:t>
      </w:r>
      <w:r>
        <w:rPr>
          <w:rFonts w:ascii="Times New Roman" w:hAnsi="Times New Roman" w:cs="Times New Roman"/>
          <w:bCs/>
          <w:lang w:val="en-US"/>
        </w:rPr>
        <w:t xml:space="preserve"> Lectures-07)</w:t>
      </w:r>
    </w:p>
    <w:p w14:paraId="25C55A30" w14:textId="77777777" w:rsidR="00C414BA" w:rsidRDefault="00C414BA" w:rsidP="00C414BA">
      <w:pPr>
        <w:pStyle w:val="Default"/>
        <w:tabs>
          <w:tab w:val="center" w:pos="567"/>
        </w:tabs>
        <w:ind w:left="225" w:hanging="225"/>
        <w:jc w:val="both"/>
        <w:rPr>
          <w:rFonts w:ascii="Times New Roman" w:hAnsi="Times New Roman" w:cs="Times New Roman"/>
          <w:bCs/>
          <w:sz w:val="22"/>
          <w:szCs w:val="22"/>
          <w:lang w:val="en-US"/>
        </w:rPr>
      </w:pPr>
      <w:r>
        <w:rPr>
          <w:rFonts w:ascii="Times New Roman" w:hAnsi="Times New Roman" w:cs="Times New Roman"/>
          <w:sz w:val="22"/>
          <w:szCs w:val="22"/>
        </w:rPr>
        <w:t xml:space="preserve">         </w:t>
      </w:r>
      <w:r>
        <w:rPr>
          <w:rFonts w:ascii="Times New Roman" w:hAnsi="Times New Roman" w:cs="Times New Roman"/>
          <w:b/>
          <w:sz w:val="22"/>
          <w:szCs w:val="22"/>
        </w:rPr>
        <w:t xml:space="preserve">   </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1F219E09" w14:textId="77777777" w:rsidR="00C414BA" w:rsidRDefault="00C414BA" w:rsidP="00C414BA">
      <w:pPr>
        <w:pStyle w:val="Default"/>
        <w:tabs>
          <w:tab w:val="center" w:pos="567"/>
        </w:tabs>
        <w:ind w:left="225" w:hanging="225"/>
        <w:jc w:val="both"/>
        <w:rPr>
          <w:rFonts w:ascii="Times New Roman" w:hAnsi="Times New Roman" w:cs="Times New Roman"/>
          <w:bCs/>
          <w:sz w:val="22"/>
          <w:szCs w:val="22"/>
          <w:lang w:val="en-US"/>
        </w:rPr>
      </w:pPr>
      <w:r>
        <w:rPr>
          <w:rFonts w:ascii="Times New Roman" w:hAnsi="Times New Roman" w:cs="Times New Roman"/>
          <w:b/>
          <w:sz w:val="22"/>
          <w:szCs w:val="22"/>
        </w:rPr>
        <w:t>Unit-VII :</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color w:val="000000" w:themeColor="text1"/>
          <w:sz w:val="22"/>
          <w:szCs w:val="22"/>
        </w:rPr>
        <w:t>System realization</w:t>
      </w:r>
      <w:r>
        <w:rPr>
          <w:rFonts w:ascii="Times New Roman" w:eastAsia="Times New Roman" w:hAnsi="Times New Roman" w:cs="Times New Roman"/>
          <w:color w:val="000000" w:themeColor="text1"/>
          <w:sz w:val="22"/>
          <w:szCs w:val="22"/>
        </w:rPr>
        <w:t xml:space="preserve"> : System realization through block-diagram representation and system interconnection. State-space analysis and multi-input, multi-output representation. The state-transition matrix and its role.</w:t>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hAnsi="Times New Roman" w:cs="Times New Roman"/>
          <w:b/>
          <w:sz w:val="22"/>
          <w:szCs w:val="22"/>
        </w:rPr>
        <w:t xml:space="preserve">                                                                                                                              (</w:t>
      </w:r>
      <w:r>
        <w:rPr>
          <w:rFonts w:ascii="Times New Roman" w:hAnsi="Times New Roman" w:cs="Times New Roman"/>
          <w:bCs/>
          <w:sz w:val="22"/>
          <w:szCs w:val="22"/>
          <w:lang w:val="en-US"/>
        </w:rPr>
        <w:t>Lectures-03)</w:t>
      </w:r>
    </w:p>
    <w:p w14:paraId="67B87464" w14:textId="77777777" w:rsidR="00C414BA" w:rsidRDefault="00C414BA" w:rsidP="00C414BA">
      <w:pPr>
        <w:pStyle w:val="Default"/>
        <w:tabs>
          <w:tab w:val="center" w:pos="567"/>
        </w:tabs>
        <w:ind w:left="225" w:hanging="225"/>
        <w:jc w:val="both"/>
        <w:rPr>
          <w:rFonts w:ascii="Times New Roman" w:eastAsia="Times New Roman" w:hAnsi="Times New Roman" w:cs="Times New Roman"/>
          <w:color w:val="000000" w:themeColor="text1"/>
          <w:sz w:val="22"/>
          <w:szCs w:val="22"/>
        </w:rPr>
      </w:pPr>
    </w:p>
    <w:p w14:paraId="2A561837" w14:textId="77777777" w:rsidR="00C414BA" w:rsidRDefault="00C414BA" w:rsidP="00C414BA">
      <w:pPr>
        <w:pBdr>
          <w:left w:val="single" w:sz="24" w:space="8" w:color="333333"/>
        </w:pBdr>
        <w:shd w:val="clear" w:color="auto" w:fill="EFEFEF"/>
        <w:spacing w:after="0" w:line="450" w:lineRule="atLeast"/>
        <w:ind w:left="100"/>
        <w:jc w:val="both"/>
        <w:textAlignment w:val="baseline"/>
        <w:outlineLvl w:val="2"/>
        <w:rPr>
          <w:rFonts w:ascii="Times New Roman" w:eastAsia="Times New Roman" w:hAnsi="Times New Roman"/>
          <w:b/>
          <w:bCs/>
          <w:caps/>
          <w:color w:val="333333"/>
          <w:sz w:val="26"/>
          <w:szCs w:val="26"/>
        </w:rPr>
      </w:pPr>
      <w:r>
        <w:rPr>
          <w:rFonts w:ascii="Times New Roman" w:eastAsia="Times New Roman" w:hAnsi="Times New Roman" w:cs="Times New Roman"/>
          <w:b/>
          <w:bCs/>
          <w:caps/>
          <w:color w:val="333333"/>
          <w:sz w:val="26"/>
          <w:szCs w:val="26"/>
        </w:rPr>
        <w:lastRenderedPageBreak/>
        <w:t>Text Books</w:t>
      </w:r>
    </w:p>
    <w:p w14:paraId="43EBC16F" w14:textId="77777777" w:rsidR="00C414BA" w:rsidRDefault="00C414BA" w:rsidP="00C414BA">
      <w:pPr>
        <w:pStyle w:val="Default"/>
        <w:jc w:val="both"/>
        <w:rPr>
          <w:rFonts w:ascii="Times New Roman" w:eastAsia="Times New Roman" w:hAnsi="Times New Roman" w:cs="Times New Roman"/>
          <w:b/>
          <w:color w:val="000000" w:themeColor="text1"/>
          <w:sz w:val="22"/>
          <w:lang w:val="en-US"/>
        </w:rPr>
      </w:pPr>
      <w:r>
        <w:rPr>
          <w:rFonts w:ascii="Times New Roman" w:hAnsi="Times New Roman" w:cs="Times New Roman"/>
          <w:b/>
          <w:sz w:val="22"/>
          <w:szCs w:val="23"/>
          <w:lang w:val="en-US"/>
        </w:rPr>
        <w:t xml:space="preserve">1.   </w:t>
      </w:r>
      <w:r>
        <w:rPr>
          <w:rStyle w:val="Emphasis"/>
          <w:rFonts w:ascii="Times New Roman" w:hAnsi="Times New Roman" w:cs="Times New Roman"/>
          <w:sz w:val="22"/>
          <w:shd w:val="clear" w:color="auto" w:fill="FFFFFF"/>
        </w:rPr>
        <w:t xml:space="preserve">A.V. Oppenheim, A.S. </w:t>
      </w:r>
      <w:proofErr w:type="spellStart"/>
      <w:r>
        <w:rPr>
          <w:rStyle w:val="Emphasis"/>
          <w:rFonts w:ascii="Times New Roman" w:hAnsi="Times New Roman" w:cs="Times New Roman"/>
          <w:sz w:val="22"/>
          <w:shd w:val="clear" w:color="auto" w:fill="FFFFFF"/>
        </w:rPr>
        <w:t>Willsky</w:t>
      </w:r>
      <w:proofErr w:type="spellEnd"/>
      <w:r>
        <w:rPr>
          <w:rStyle w:val="Emphasis"/>
          <w:rFonts w:ascii="Times New Roman" w:hAnsi="Times New Roman" w:cs="Times New Roman"/>
          <w:sz w:val="22"/>
          <w:shd w:val="clear" w:color="auto" w:fill="FFFFFF"/>
        </w:rPr>
        <w:t xml:space="preserve"> and I.T. Young, "Signals and Systems", Prentice Hall, 1983.</w:t>
      </w:r>
      <w:r>
        <w:rPr>
          <w:rFonts w:ascii="Times New Roman" w:eastAsia="Times New Roman" w:hAnsi="Times New Roman" w:cs="Times New Roman"/>
          <w:b/>
          <w:color w:val="000000" w:themeColor="text1"/>
          <w:sz w:val="22"/>
          <w:lang w:val="en-US"/>
        </w:rPr>
        <w:t xml:space="preserve"> </w:t>
      </w:r>
    </w:p>
    <w:p w14:paraId="466895CB" w14:textId="77777777" w:rsidR="00C414BA" w:rsidRDefault="00C414BA" w:rsidP="00C414BA">
      <w:pPr>
        <w:pStyle w:val="Default"/>
        <w:jc w:val="both"/>
        <w:rPr>
          <w:rFonts w:ascii="Times New Roman" w:hAnsi="Times New Roman" w:cs="Times New Roman"/>
          <w:b/>
          <w:color w:val="00000A"/>
          <w:sz w:val="22"/>
        </w:rPr>
      </w:pPr>
      <w:r>
        <w:rPr>
          <w:rFonts w:ascii="Times New Roman" w:eastAsia="Times New Roman" w:hAnsi="Times New Roman" w:cs="Times New Roman"/>
          <w:b/>
          <w:sz w:val="22"/>
          <w:lang w:val="en-US"/>
        </w:rPr>
        <w:t xml:space="preserve">2.  </w:t>
      </w:r>
      <w:r>
        <w:rPr>
          <w:rStyle w:val="Emphasis"/>
          <w:rFonts w:ascii="Times New Roman" w:hAnsi="Times New Roman" w:cs="Times New Roman"/>
          <w:color w:val="00000A"/>
          <w:sz w:val="22"/>
          <w:shd w:val="clear" w:color="auto" w:fill="FFFFFF"/>
        </w:rPr>
        <w:t xml:space="preserve">Simon </w:t>
      </w:r>
      <w:proofErr w:type="spellStart"/>
      <w:r>
        <w:rPr>
          <w:rStyle w:val="Emphasis"/>
          <w:rFonts w:ascii="Times New Roman" w:hAnsi="Times New Roman" w:cs="Times New Roman"/>
          <w:color w:val="00000A"/>
          <w:sz w:val="22"/>
          <w:shd w:val="clear" w:color="auto" w:fill="FFFFFF"/>
        </w:rPr>
        <w:t>Haykin</w:t>
      </w:r>
      <w:proofErr w:type="spellEnd"/>
      <w:r>
        <w:rPr>
          <w:rStyle w:val="Emphasis"/>
          <w:rFonts w:ascii="Times New Roman" w:hAnsi="Times New Roman" w:cs="Times New Roman"/>
          <w:color w:val="00000A"/>
          <w:sz w:val="22"/>
          <w:shd w:val="clear" w:color="auto" w:fill="FFFFFF"/>
        </w:rPr>
        <w:t>, Barry van Veen, "Signals and Systems", John Wiley and Sons (Asia) Private Limited, c1998.</w:t>
      </w:r>
    </w:p>
    <w:p w14:paraId="354757C0" w14:textId="77777777" w:rsidR="00C414BA" w:rsidRDefault="00C414BA" w:rsidP="00C414BA">
      <w:pPr>
        <w:shd w:val="clear" w:color="auto" w:fill="FFFFFF"/>
        <w:spacing w:after="0" w:line="240" w:lineRule="auto"/>
        <w:jc w:val="both"/>
        <w:rPr>
          <w:rFonts w:ascii="Times New Roman" w:eastAsia="Times New Roman" w:hAnsi="Times New Roman" w:cs="Times New Roman"/>
          <w:color w:val="000000" w:themeColor="text1"/>
        </w:rPr>
      </w:pPr>
      <w:r>
        <w:rPr>
          <w:rFonts w:ascii="Times New Roman" w:hAnsi="Times New Roman" w:cs="Times New Roman"/>
          <w:szCs w:val="23"/>
        </w:rPr>
        <w:t xml:space="preserve">3. </w:t>
      </w:r>
      <w:r>
        <w:rPr>
          <w:rFonts w:ascii="Times New Roman" w:eastAsia="Times New Roman" w:hAnsi="Times New Roman" w:cs="Times New Roman"/>
          <w:iCs/>
          <w:color w:val="000000" w:themeColor="text1"/>
        </w:rPr>
        <w:t>B.P. Lathi, "Signal Processing and Linear Systems", Oxford University Press,  1998.</w:t>
      </w:r>
    </w:p>
    <w:p w14:paraId="0CFE33C6" w14:textId="77777777" w:rsidR="00C414BA" w:rsidRDefault="00C414BA" w:rsidP="00C414BA">
      <w:pPr>
        <w:pStyle w:val="Default"/>
        <w:jc w:val="both"/>
        <w:rPr>
          <w:rFonts w:ascii="Times New Roman" w:eastAsia="Times New Roman" w:hAnsi="Times New Roman" w:cs="Times New Roman"/>
          <w:lang w:val="en-US"/>
        </w:rPr>
      </w:pPr>
    </w:p>
    <w:p w14:paraId="0F14F04D" w14:textId="77777777" w:rsidR="00C414BA" w:rsidRDefault="00C414BA" w:rsidP="00C414BA">
      <w:pPr>
        <w:pBdr>
          <w:left w:val="single" w:sz="24" w:space="8" w:color="333333"/>
        </w:pBdr>
        <w:shd w:val="clear" w:color="auto" w:fill="EFEFEF"/>
        <w:spacing w:after="0" w:line="450" w:lineRule="atLeast"/>
        <w:ind w:left="100"/>
        <w:jc w:val="both"/>
        <w:textAlignment w:val="baseline"/>
        <w:outlineLvl w:val="2"/>
        <w:rPr>
          <w:rFonts w:ascii="Times New Roman" w:eastAsia="Times New Roman" w:hAnsi="Times New Roman"/>
          <w:b/>
          <w:bCs/>
          <w:caps/>
          <w:color w:val="333333"/>
          <w:sz w:val="26"/>
          <w:szCs w:val="26"/>
        </w:rPr>
      </w:pPr>
      <w:r>
        <w:rPr>
          <w:rFonts w:ascii="Times New Roman" w:eastAsia="Times New Roman" w:hAnsi="Times New Roman" w:cs="Times New Roman"/>
          <w:b/>
          <w:bCs/>
          <w:caps/>
          <w:color w:val="333333"/>
          <w:sz w:val="26"/>
          <w:szCs w:val="26"/>
        </w:rPr>
        <w:t>Reference Books</w:t>
      </w:r>
    </w:p>
    <w:p w14:paraId="31536462" w14:textId="77777777" w:rsidR="00C414BA" w:rsidRDefault="00C414BA" w:rsidP="00C414BA">
      <w:pPr>
        <w:pStyle w:val="ListParagraph"/>
        <w:numPr>
          <w:ilvl w:val="0"/>
          <w:numId w:val="1"/>
        </w:numPr>
        <w:suppressAutoHyphens/>
        <w:spacing w:after="0" w:line="240" w:lineRule="auto"/>
        <w:ind w:left="360"/>
        <w:jc w:val="both"/>
      </w:pPr>
      <w:r>
        <w:rPr>
          <w:rFonts w:ascii="Times New Roman" w:hAnsi="Times New Roman"/>
          <w:color w:val="000000" w:themeColor="text1"/>
          <w:shd w:val="clear" w:color="auto" w:fill="FFFFFF"/>
        </w:rPr>
        <w:t> </w:t>
      </w:r>
      <w:hyperlink r:id="rId5" w:history="1">
        <w:r>
          <w:rPr>
            <w:rStyle w:val="InternetLink"/>
            <w:rFonts w:ascii="Times New Roman" w:hAnsi="Times New Roman"/>
            <w:color w:val="000000" w:themeColor="text1"/>
            <w:highlight w:val="white"/>
          </w:rPr>
          <w:t>H Hsu</w:t>
        </w:r>
      </w:hyperlink>
      <w:r>
        <w:rPr>
          <w:rStyle w:val="author"/>
          <w:rFonts w:ascii="Times New Roman" w:hAnsi="Times New Roman"/>
          <w:color w:val="000000" w:themeColor="text1"/>
          <w:shd w:val="clear" w:color="auto" w:fill="FFFFFF"/>
        </w:rPr>
        <w:t> </w:t>
      </w:r>
      <w:r>
        <w:rPr>
          <w:rStyle w:val="a-color-secondary"/>
          <w:rFonts w:ascii="Times New Roman" w:hAnsi="Times New Roman"/>
          <w:color w:val="000000" w:themeColor="text1"/>
          <w:shd w:val="clear" w:color="auto" w:fill="FFFFFF"/>
        </w:rPr>
        <w:t>, </w:t>
      </w:r>
      <w:hyperlink r:id="rId6" w:history="1">
        <w:r>
          <w:rPr>
            <w:rStyle w:val="InternetLink"/>
            <w:rFonts w:ascii="Times New Roman" w:hAnsi="Times New Roman"/>
            <w:color w:val="000000" w:themeColor="text1"/>
            <w:highlight w:val="white"/>
          </w:rPr>
          <w:t>R Ranjan</w:t>
        </w:r>
      </w:hyperlink>
      <w:r>
        <w:rPr>
          <w:rStyle w:val="author"/>
          <w:rFonts w:ascii="Times New Roman" w:hAnsi="Times New Roman"/>
          <w:color w:val="111111"/>
          <w:shd w:val="clear" w:color="auto" w:fill="FFFFFF"/>
        </w:rPr>
        <w:t> , “ Signals and Systems ”,</w:t>
      </w:r>
      <w:r>
        <w:rPr>
          <w:rFonts w:ascii="Times New Roman" w:hAnsi="Times New Roman"/>
          <w:color w:val="000000"/>
        </w:rPr>
        <w:t xml:space="preserve"> 2nd edition, </w:t>
      </w:r>
      <w:proofErr w:type="spellStart"/>
      <w:r>
        <w:rPr>
          <w:rFonts w:ascii="Times New Roman" w:hAnsi="Times New Roman"/>
          <w:color w:val="000000"/>
        </w:rPr>
        <w:t>Schaum’s</w:t>
      </w:r>
      <w:proofErr w:type="spellEnd"/>
      <w:r>
        <w:rPr>
          <w:rFonts w:ascii="Times New Roman" w:hAnsi="Times New Roman"/>
          <w:color w:val="000000"/>
        </w:rPr>
        <w:t xml:space="preserve"> outline series.</w:t>
      </w:r>
    </w:p>
    <w:p w14:paraId="673ED618" w14:textId="77777777" w:rsidR="00C414BA" w:rsidRDefault="00C414BA" w:rsidP="00C414BA">
      <w:pPr>
        <w:pStyle w:val="ListParagraph"/>
        <w:numPr>
          <w:ilvl w:val="0"/>
          <w:numId w:val="1"/>
        </w:numPr>
        <w:suppressAutoHyphens/>
        <w:spacing w:after="0" w:line="240" w:lineRule="auto"/>
        <w:ind w:left="360"/>
        <w:jc w:val="both"/>
        <w:rPr>
          <w:rFonts w:ascii="Times New Roman" w:hAnsi="Times New Roman"/>
          <w:color w:val="000000"/>
        </w:rPr>
      </w:pPr>
      <w:r>
        <w:rPr>
          <w:rFonts w:ascii="Times New Roman" w:eastAsia="Times New Roman" w:hAnsi="Times New Roman"/>
          <w:iCs/>
          <w:color w:val="000000" w:themeColor="text1"/>
        </w:rPr>
        <w:t>M. J. Roberts, "Signals and Systems - Analysis using Transform methods and MATLAB", Tata Mc Graw Hill Edition, 2003.</w:t>
      </w:r>
    </w:p>
    <w:p w14:paraId="70A85665" w14:textId="77777777" w:rsidR="00C414BA" w:rsidRDefault="00C414BA" w:rsidP="00C414BA">
      <w:pPr>
        <w:pStyle w:val="ListParagraph"/>
        <w:numPr>
          <w:ilvl w:val="0"/>
          <w:numId w:val="1"/>
        </w:numPr>
        <w:suppressAutoHyphens/>
        <w:spacing w:after="0" w:line="240" w:lineRule="auto"/>
        <w:ind w:left="360"/>
        <w:jc w:val="both"/>
        <w:rPr>
          <w:rFonts w:ascii="Times New Roman" w:hAnsi="Times New Roman"/>
          <w:color w:val="000000"/>
        </w:rPr>
      </w:pPr>
      <w:r>
        <w:rPr>
          <w:rFonts w:ascii="Times New Roman" w:eastAsia="Times New Roman" w:hAnsi="Times New Roman"/>
          <w:iCs/>
          <w:color w:val="000000" w:themeColor="text1"/>
        </w:rPr>
        <w:t xml:space="preserve">R.F. </w:t>
      </w:r>
      <w:proofErr w:type="spellStart"/>
      <w:r>
        <w:rPr>
          <w:rFonts w:ascii="Times New Roman" w:eastAsia="Times New Roman" w:hAnsi="Times New Roman"/>
          <w:iCs/>
          <w:color w:val="000000" w:themeColor="text1"/>
        </w:rPr>
        <w:t>Ziemer</w:t>
      </w:r>
      <w:proofErr w:type="spellEnd"/>
      <w:r>
        <w:rPr>
          <w:rFonts w:ascii="Times New Roman" w:eastAsia="Times New Roman" w:hAnsi="Times New Roman"/>
          <w:iCs/>
          <w:color w:val="000000" w:themeColor="text1"/>
        </w:rPr>
        <w:t>, W.H. Tranter and D.R. Fannin, "Signals and Systems - Continuous and Discrete", 4th edition, Prentice Hall, 1998</w:t>
      </w:r>
    </w:p>
    <w:p w14:paraId="05074E51" w14:textId="77777777" w:rsidR="00C414BA" w:rsidRDefault="00C414BA" w:rsidP="00C414BA">
      <w:pPr>
        <w:pStyle w:val="ListParagraph"/>
        <w:numPr>
          <w:ilvl w:val="0"/>
          <w:numId w:val="1"/>
        </w:numPr>
        <w:suppressAutoHyphens/>
        <w:spacing w:after="0" w:line="240" w:lineRule="auto"/>
        <w:ind w:left="360"/>
        <w:jc w:val="both"/>
        <w:rPr>
          <w:rFonts w:ascii="Times New Roman" w:hAnsi="Times New Roman"/>
          <w:color w:val="000000"/>
        </w:rPr>
      </w:pPr>
      <w:proofErr w:type="spellStart"/>
      <w:r>
        <w:rPr>
          <w:rFonts w:ascii="Times New Roman" w:eastAsia="Times New Roman" w:hAnsi="Times New Roman"/>
          <w:iCs/>
          <w:color w:val="000000" w:themeColor="text1"/>
        </w:rPr>
        <w:t>Tarun</w:t>
      </w:r>
      <w:proofErr w:type="spellEnd"/>
      <w:r>
        <w:rPr>
          <w:rFonts w:ascii="Times New Roman" w:eastAsia="Times New Roman" w:hAnsi="Times New Roman"/>
          <w:iCs/>
          <w:color w:val="000000" w:themeColor="text1"/>
        </w:rPr>
        <w:t xml:space="preserve"> Kumar Rawat, Signals and Systems , oxford University press.</w:t>
      </w:r>
    </w:p>
    <w:p w14:paraId="04542304" w14:textId="77777777" w:rsidR="00C414BA" w:rsidRDefault="00C414BA" w:rsidP="00C414BA">
      <w:pPr>
        <w:pBdr>
          <w:left w:val="single" w:sz="24" w:space="8" w:color="333333"/>
        </w:pBdr>
        <w:shd w:val="clear" w:color="auto" w:fill="EFEFEF"/>
        <w:spacing w:after="0" w:line="450" w:lineRule="atLeast"/>
        <w:ind w:left="100"/>
        <w:jc w:val="both"/>
        <w:textAlignment w:val="baseline"/>
        <w:outlineLvl w:val="2"/>
        <w:rPr>
          <w:rFonts w:ascii="Times New Roman" w:eastAsia="Times New Roman" w:hAnsi="Times New Roman"/>
          <w:b/>
          <w:bCs/>
          <w:color w:val="333333"/>
          <w:sz w:val="26"/>
          <w:szCs w:val="26"/>
        </w:rPr>
      </w:pPr>
      <w:r>
        <w:rPr>
          <w:rFonts w:ascii="Times New Roman" w:eastAsia="Times New Roman" w:hAnsi="Times New Roman" w:cs="Times New Roman"/>
          <w:b/>
          <w:bCs/>
          <w:color w:val="333333"/>
          <w:sz w:val="26"/>
          <w:szCs w:val="26"/>
        </w:rPr>
        <w:t>COURSE OUTCOMES</w:t>
      </w:r>
    </w:p>
    <w:p w14:paraId="2ACFFCAA" w14:textId="77777777" w:rsidR="00C414BA" w:rsidRDefault="00C414BA" w:rsidP="00C414BA">
      <w:pPr>
        <w:spacing w:before="120" w:after="0" w:line="240" w:lineRule="auto"/>
        <w:ind w:left="102"/>
        <w:jc w:val="both"/>
        <w:textAlignment w:val="baseline"/>
        <w:rPr>
          <w:rFonts w:ascii="Times New Roman" w:eastAsia="Times New Roman" w:hAnsi="Times New Roman" w:cs="Times New Roman"/>
          <w:lang w:val="en-US"/>
        </w:rPr>
      </w:pPr>
      <w:r>
        <w:rPr>
          <w:rFonts w:ascii="Times New Roman" w:eastAsia="Times New Roman" w:hAnsi="Times New Roman"/>
        </w:rPr>
        <w:t>Students would be</w:t>
      </w:r>
      <w:r>
        <w:rPr>
          <w:rFonts w:ascii="Times New Roman" w:eastAsia="Times New Roman" w:hAnsi="Times New Roman" w:cs="Times New Roman"/>
        </w:rPr>
        <w:t xml:space="preserve"> able to</w:t>
      </w:r>
      <w:r>
        <w:rPr>
          <w:rFonts w:ascii="Times New Roman" w:eastAsia="Times New Roman" w:hAnsi="Times New Roman" w:cs="Times New Roman"/>
          <w:lang w:val="ga-IE"/>
        </w:rPr>
        <w:t xml:space="preserve"> </w:t>
      </w:r>
      <w:r>
        <w:rPr>
          <w:rFonts w:ascii="Times New Roman" w:eastAsia="Times New Roman" w:hAnsi="Times New Roman" w:cs="Times New Roman"/>
          <w:lang w:val="en-US"/>
        </w:rPr>
        <w:t>:</w:t>
      </w:r>
    </w:p>
    <w:p w14:paraId="081CBFAE" w14:textId="77777777" w:rsidR="00C414BA" w:rsidRDefault="00C414BA" w:rsidP="00C414BA">
      <w:pPr>
        <w:spacing w:after="0" w:line="240" w:lineRule="auto"/>
        <w:jc w:val="both"/>
        <w:textAlignment w:val="baseline"/>
      </w:pPr>
      <w:r>
        <w:rPr>
          <w:rFonts w:ascii="Times New Roman" w:eastAsia="Times New Roman" w:hAnsi="Times New Roman" w:cs="Times New Roman"/>
        </w:rPr>
        <w:t>CO1:</w:t>
      </w:r>
      <w:r>
        <w:rPr>
          <w:rFonts w:ascii="Times New Roman" w:hAnsi="Times New Roman" w:cs="Times New Roman"/>
          <w:color w:val="000000" w:themeColor="text1"/>
          <w:sz w:val="24"/>
          <w:szCs w:val="24"/>
        </w:rPr>
        <w:t xml:space="preserve"> Explore the various properties of signals and system.</w:t>
      </w:r>
    </w:p>
    <w:p w14:paraId="51F23959" w14:textId="77777777" w:rsidR="00C414BA" w:rsidRDefault="00C414BA" w:rsidP="00C414BA">
      <w:pPr>
        <w:spacing w:after="0" w:line="240" w:lineRule="auto"/>
        <w:jc w:val="both"/>
        <w:textAlignment w:val="baseline"/>
      </w:pPr>
      <w:r>
        <w:rPr>
          <w:rFonts w:ascii="Times New Roman" w:eastAsia="Times New Roman" w:hAnsi="Times New Roman" w:cs="Times New Roman"/>
        </w:rPr>
        <w:t>CO2:</w:t>
      </w:r>
      <w:r>
        <w:rPr>
          <w:rFonts w:ascii="Times New Roman" w:hAnsi="Times New Roman" w:cs="Times New Roman"/>
          <w:color w:val="000000" w:themeColor="text1"/>
          <w:sz w:val="24"/>
          <w:szCs w:val="24"/>
        </w:rPr>
        <w:t xml:space="preserve"> Deal with characterization of Linear Shift Invariant Systems, convolution and Fourier Transform, the Sampling theorem.</w:t>
      </w:r>
    </w:p>
    <w:p w14:paraId="548EDB94" w14:textId="77777777" w:rsidR="00C414BA" w:rsidRDefault="00C414BA" w:rsidP="00C414BA">
      <w:pPr>
        <w:spacing w:after="0" w:line="240" w:lineRule="auto"/>
        <w:jc w:val="both"/>
        <w:textAlignment w:val="baseline"/>
      </w:pPr>
      <w:r>
        <w:rPr>
          <w:rFonts w:ascii="Times New Roman" w:eastAsia="Times New Roman" w:hAnsi="Times New Roman" w:cs="Times New Roman"/>
        </w:rPr>
        <w:t xml:space="preserve">CO3: Understanding of </w:t>
      </w:r>
      <w:r>
        <w:rPr>
          <w:rFonts w:ascii="Times New Roman" w:hAnsi="Times New Roman" w:cs="Times New Roman"/>
          <w:color w:val="000000" w:themeColor="text1"/>
          <w:sz w:val="24"/>
          <w:szCs w:val="24"/>
        </w:rPr>
        <w:t>Z-Transform, discrete Fourier transform and Laplace transform.</w:t>
      </w:r>
    </w:p>
    <w:p w14:paraId="078AAB37" w14:textId="77777777" w:rsidR="00C414BA" w:rsidRDefault="00C414BA" w:rsidP="00C414BA">
      <w:pPr>
        <w:spacing w:after="0" w:line="240" w:lineRule="auto"/>
        <w:jc w:val="both"/>
        <w:textAlignment w:val="baseline"/>
      </w:pPr>
      <w:r>
        <w:rPr>
          <w:rFonts w:ascii="Times New Roman" w:eastAsia="Times New Roman" w:hAnsi="Times New Roman" w:cs="Times New Roman"/>
        </w:rPr>
        <w:t xml:space="preserve">CO4: The course is </w:t>
      </w:r>
      <w:r>
        <w:rPr>
          <w:rFonts w:ascii="Times New Roman" w:hAnsi="Times New Roman" w:cs="Times New Roman"/>
          <w:color w:val="000000" w:themeColor="text1"/>
          <w:sz w:val="24"/>
          <w:szCs w:val="24"/>
        </w:rPr>
        <w:t>useful in understanding further courses, which deal with control systems, communication systems, power systems, digital signal processing.</w:t>
      </w:r>
    </w:p>
    <w:p w14:paraId="6DD7066A" w14:textId="77777777" w:rsidR="00C414BA" w:rsidRDefault="00C414BA" w:rsidP="00C414BA">
      <w:pPr>
        <w:spacing w:after="0" w:line="240" w:lineRule="auto"/>
        <w:jc w:val="both"/>
        <w:textAlignment w:val="baseline"/>
        <w:rPr>
          <w:rFonts w:ascii="Times New Roman" w:hAnsi="Times New Roman" w:cs="Times New Roman"/>
          <w:color w:val="000000" w:themeColor="text1"/>
          <w:sz w:val="24"/>
          <w:szCs w:val="24"/>
        </w:rPr>
      </w:pPr>
      <w:r>
        <w:rPr>
          <w:rFonts w:ascii="Times New Roman" w:eastAsia="Times New Roman" w:hAnsi="Times New Roman" w:cs="Times New Roman"/>
        </w:rPr>
        <w:t>CO5:</w:t>
      </w:r>
      <w:r>
        <w:rPr>
          <w:rFonts w:ascii="Times New Roman" w:hAnsi="Times New Roman" w:cs="Times New Roman"/>
          <w:color w:val="000000" w:themeColor="text1"/>
          <w:sz w:val="24"/>
          <w:szCs w:val="24"/>
        </w:rPr>
        <w:t xml:space="preserve"> The concepts taught in this course are also useful to students of other disciplines like mechanical, chemical, aerospace and other branches of engineering and science.</w:t>
      </w:r>
    </w:p>
    <w:p w14:paraId="4D8C92E1"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2060"/>
    <w:multiLevelType w:val="multilevel"/>
    <w:tmpl w:val="8310636C"/>
    <w:lvl w:ilvl="0">
      <w:start w:val="1"/>
      <w:numFmt w:val="decimal"/>
      <w:lvlText w:val="%1."/>
      <w:lvlJc w:val="left"/>
      <w:pPr>
        <w:ind w:left="883" w:hanging="360"/>
      </w:pPr>
    </w:lvl>
    <w:lvl w:ilvl="1">
      <w:start w:val="1"/>
      <w:numFmt w:val="lowerLetter"/>
      <w:lvlText w:val="%2."/>
      <w:lvlJc w:val="left"/>
      <w:pPr>
        <w:ind w:left="1603" w:hanging="360"/>
      </w:p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BA"/>
    <w:rsid w:val="003964B0"/>
    <w:rsid w:val="00C414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A89B"/>
  <w15:chartTrackingRefBased/>
  <w15:docId w15:val="{82F66FB3-E17A-4204-887D-5D092FB8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BA"/>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414BA"/>
    <w:rPr>
      <w:rFonts w:ascii="Arial" w:hAnsi="Arial" w:cs="Arial" w:hint="default"/>
      <w:b/>
      <w:bCs/>
      <w:i/>
      <w:iCs/>
      <w:color w:val="000000" w:themeColor="text1"/>
      <w:spacing w:val="10"/>
      <w:sz w:val="26"/>
      <w:bdr w:val="none" w:sz="0" w:space="0" w:color="auto" w:frame="1"/>
    </w:rPr>
  </w:style>
  <w:style w:type="paragraph" w:styleId="NormalWeb">
    <w:name w:val="Normal (Web)"/>
    <w:basedOn w:val="Normal"/>
    <w:uiPriority w:val="99"/>
    <w:semiHidden/>
    <w:unhideWhenUsed/>
    <w:qFormat/>
    <w:rsid w:val="00C414BA"/>
    <w:pPr>
      <w:spacing w:before="100" w:beforeAutospacing="1" w:after="100" w:afterAutospacing="1" w:line="240" w:lineRule="auto"/>
    </w:pPr>
    <w:rPr>
      <w:rFonts w:ascii="Times New Roman" w:eastAsia="Times New Roman" w:hAnsi="Times New Roman" w:cs="Times New Roman"/>
      <w:sz w:val="24"/>
      <w:szCs w:val="24"/>
      <w:lang w:val="en-US" w:bidi="bn-IN"/>
    </w:rPr>
  </w:style>
  <w:style w:type="paragraph" w:styleId="NoSpacing">
    <w:name w:val="No Spacing"/>
    <w:aliases w:val="Unit_Paragraph"/>
    <w:uiPriority w:val="1"/>
    <w:qFormat/>
    <w:rsid w:val="00C414BA"/>
    <w:pPr>
      <w:suppressAutoHyphens/>
      <w:spacing w:after="0" w:line="240" w:lineRule="auto"/>
    </w:pPr>
    <w:rPr>
      <w:rFonts w:ascii="Calibri" w:eastAsia="Droid Sans Fallback" w:hAnsi="Calibri" w:cs="Times New Roman"/>
    </w:rPr>
  </w:style>
  <w:style w:type="character" w:customStyle="1" w:styleId="ListParagraphChar">
    <w:name w:val="List Paragraph Char"/>
    <w:basedOn w:val="DefaultParagraphFont"/>
    <w:link w:val="ListParagraph"/>
    <w:uiPriority w:val="34"/>
    <w:locked/>
    <w:rsid w:val="00C414BA"/>
    <w:rPr>
      <w:rFonts w:ascii="Calibri" w:eastAsia="Calibri" w:hAnsi="Calibri" w:cs="Times New Roman"/>
      <w:lang w:val="en-US"/>
    </w:rPr>
  </w:style>
  <w:style w:type="paragraph" w:styleId="ListParagraph">
    <w:name w:val="List Paragraph"/>
    <w:basedOn w:val="Normal"/>
    <w:link w:val="ListParagraphChar"/>
    <w:uiPriority w:val="34"/>
    <w:qFormat/>
    <w:rsid w:val="00C414BA"/>
    <w:pPr>
      <w:spacing w:after="200" w:line="276" w:lineRule="auto"/>
      <w:ind w:left="720" w:hanging="709"/>
      <w:contextualSpacing/>
    </w:pPr>
    <w:rPr>
      <w:rFonts w:ascii="Calibri" w:eastAsia="Calibri" w:hAnsi="Calibri" w:cs="Times New Roman"/>
      <w:szCs w:val="22"/>
      <w:lang w:val="en-US" w:bidi="ar-SA"/>
    </w:rPr>
  </w:style>
  <w:style w:type="paragraph" w:customStyle="1" w:styleId="Default">
    <w:name w:val="Default"/>
    <w:uiPriority w:val="99"/>
    <w:qFormat/>
    <w:rsid w:val="00C414BA"/>
    <w:pPr>
      <w:autoSpaceDE w:val="0"/>
      <w:autoSpaceDN w:val="0"/>
      <w:adjustRightInd w:val="0"/>
      <w:spacing w:after="0" w:line="240" w:lineRule="auto"/>
    </w:pPr>
    <w:rPr>
      <w:rFonts w:ascii="Cambria" w:hAnsi="Cambria" w:cs="Cambria"/>
      <w:color w:val="000000"/>
      <w:sz w:val="24"/>
      <w:szCs w:val="24"/>
      <w:lang w:bidi="hi-IN"/>
    </w:rPr>
  </w:style>
  <w:style w:type="character" w:customStyle="1" w:styleId="author">
    <w:name w:val="author"/>
    <w:basedOn w:val="DefaultParagraphFont"/>
    <w:qFormat/>
    <w:rsid w:val="00C414BA"/>
  </w:style>
  <w:style w:type="character" w:customStyle="1" w:styleId="InternetLink">
    <w:name w:val="Internet Link"/>
    <w:basedOn w:val="DefaultParagraphFont"/>
    <w:uiPriority w:val="99"/>
    <w:semiHidden/>
    <w:rsid w:val="00C414BA"/>
    <w:rPr>
      <w:color w:val="0000FF"/>
      <w:u w:val="single"/>
    </w:rPr>
  </w:style>
  <w:style w:type="character" w:customStyle="1" w:styleId="a-color-secondary">
    <w:name w:val="a-color-secondary"/>
    <w:basedOn w:val="DefaultParagraphFont"/>
    <w:qFormat/>
    <w:rsid w:val="00C414BA"/>
  </w:style>
  <w:style w:type="table" w:styleId="TableGrid">
    <w:name w:val="Table Grid"/>
    <w:basedOn w:val="TableNormal"/>
    <w:uiPriority w:val="59"/>
    <w:rsid w:val="00C414BA"/>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in/s/ref=dp_byline_sr_book_2?ie=UTF8&amp;field-author=R+Ranjan&amp;search-alias=stripbooks" TargetMode="External"/><Relationship Id="rId5" Type="http://schemas.openxmlformats.org/officeDocument/2006/relationships/hyperlink" Target="https://www.amazon.in/s/ref=dp_byline_sr_book_1?ie=UTF8&amp;field-author=H+Hsu&amp;search-alias=strip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2020-02-18T14:36:00Z</dcterms:created>
  <dcterms:modified xsi:type="dcterms:W3CDTF">2020-02-18T14:40:00Z</dcterms:modified>
</cp:coreProperties>
</file>