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A8" w:rsidRDefault="005C65A8" w:rsidP="005C65A8">
      <w:r>
        <w:t xml:space="preserve">HS105 Science Society and Ethical Values </w:t>
      </w:r>
    </w:p>
    <w:p w:rsidR="005C65A8" w:rsidRDefault="005C65A8" w:rsidP="005C65A8">
      <w:r>
        <w:t xml:space="preserve">L-T-P-Cr: 1-1-0-2 </w:t>
      </w:r>
    </w:p>
    <w:p w:rsidR="005C65A8" w:rsidRDefault="005C65A8" w:rsidP="005C65A8">
      <w:r>
        <w:t xml:space="preserve">The primary objective of the Course detailed in the successive paragraphs for Science, Society &amp; Ethical values is keeping in view the present day scenario an urgent need to introduce this subject as part of the class room curriculum was felt and hence included in the syllabus. The aim is to inculcate the right values during the period that a youngster is preparing to step into the professional world and still in the process of understanding the society and the relevance of science in the right perspective </w:t>
      </w:r>
    </w:p>
    <w:p w:rsidR="005C65A8" w:rsidRDefault="005C65A8" w:rsidP="005C65A8">
      <w:r>
        <w:t xml:space="preserve">Professional Ethics: Aim of Professionals, Responsibilities of Professionals, Right of Professionals, </w:t>
      </w:r>
      <w:proofErr w:type="gramStart"/>
      <w:r>
        <w:t>Impediments</w:t>
      </w:r>
      <w:proofErr w:type="gramEnd"/>
      <w:r>
        <w:t xml:space="preserve"> to responsibilities, Honesty, Integrity, Reliability, Risk, Safety and Liability, Global Issues. </w:t>
      </w:r>
    </w:p>
    <w:p w:rsidR="005C65A8" w:rsidRDefault="005C65A8" w:rsidP="005C65A8">
      <w:r>
        <w:t xml:space="preserve">Personal Ethics: Value of Self, Others and Society, Compliance with law, Social Norms. </w:t>
      </w:r>
    </w:p>
    <w:p w:rsidR="005C65A8" w:rsidRDefault="005C65A8" w:rsidP="005C65A8">
      <w:proofErr w:type="gramStart"/>
      <w:r>
        <w:t>Service to Community, Corruption, Indian and Western Culture, Simple living and high thinking, Science and Spirituality.</w:t>
      </w:r>
      <w:proofErr w:type="gramEnd"/>
      <w:r>
        <w:t xml:space="preserve"> </w:t>
      </w:r>
    </w:p>
    <w:p w:rsidR="00283D4E" w:rsidRDefault="005C65A8" w:rsidP="005C65A8">
      <w:r>
        <w:t xml:space="preserve">Suggested Readings: 1. Charles E. Harris et al, Engineering Ethics, </w:t>
      </w:r>
      <w:proofErr w:type="spellStart"/>
      <w:r>
        <w:t>Cengage</w:t>
      </w:r>
      <w:proofErr w:type="spellEnd"/>
      <w:r>
        <w:t xml:space="preserve">, 2009 2. N. N. Das, Ethical Considerations. 3. R. </w:t>
      </w:r>
      <w:proofErr w:type="spellStart"/>
      <w:r>
        <w:t>Subramaniam</w:t>
      </w:r>
      <w:proofErr w:type="spellEnd"/>
      <w:r>
        <w:t xml:space="preserve">, Professional Ethics Oxford University Press  </w:t>
      </w:r>
    </w:p>
    <w:sectPr w:rsidR="00283D4E"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5EC5"/>
    <w:multiLevelType w:val="hybridMultilevel"/>
    <w:tmpl w:val="E17E222C"/>
    <w:lvl w:ilvl="0" w:tplc="2B049440">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F2B82"/>
    <w:rsid w:val="00110545"/>
    <w:rsid w:val="001C1461"/>
    <w:rsid w:val="00283D4E"/>
    <w:rsid w:val="002F7A58"/>
    <w:rsid w:val="004F271C"/>
    <w:rsid w:val="005C65A8"/>
    <w:rsid w:val="00675349"/>
    <w:rsid w:val="00703B3C"/>
    <w:rsid w:val="00874D8C"/>
    <w:rsid w:val="00977C9E"/>
    <w:rsid w:val="009C3ACD"/>
    <w:rsid w:val="009D38E1"/>
    <w:rsid w:val="00AC49F7"/>
    <w:rsid w:val="00E154BF"/>
    <w:rsid w:val="00F601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Company>Hewlett-Packard</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2015-09-07T18:37:00Z</dcterms:created>
  <dcterms:modified xsi:type="dcterms:W3CDTF">2015-09-07T18:37:00Z</dcterms:modified>
</cp:coreProperties>
</file>