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16" w:rsidRDefault="00A41316" w:rsidP="00A41316">
      <w:r w:rsidRPr="00A41316">
        <w:t>8CE175</w:t>
      </w:r>
      <w:r>
        <w:t xml:space="preserve"> </w:t>
      </w:r>
      <w:r w:rsidRPr="00A41316">
        <w:t>Structural Dynamics &amp; Earthquake Resistant Design</w:t>
      </w:r>
    </w:p>
    <w:p w:rsidR="00A41316" w:rsidRDefault="00A41316" w:rsidP="00174254">
      <w:r w:rsidRPr="00A41316">
        <w:t xml:space="preserve"> L-T-P-Cr: 3-0-0-3</w:t>
      </w:r>
    </w:p>
    <w:p w:rsidR="00A41316" w:rsidRDefault="00A41316" w:rsidP="00174254">
      <w:r w:rsidRPr="00A41316">
        <w:t xml:space="preserve">  Objective: The objective of the course is that the students should have good concepts of dynamics of structures </w:t>
      </w:r>
    </w:p>
    <w:p w:rsidR="00A41316" w:rsidRDefault="00A41316" w:rsidP="00174254">
      <w:r w:rsidRPr="00A41316">
        <w:t xml:space="preserve">Theory: 1. SDOF systems: Equations of Motion, Free vibration, damping, forced vibrations under Harmonic, impulse and general loadings     6 Lectures </w:t>
      </w:r>
    </w:p>
    <w:p w:rsidR="00A41316" w:rsidRDefault="00A41316" w:rsidP="00174254">
      <w:r w:rsidRPr="00A41316">
        <w:t xml:space="preserve">2. Response spectrum Generalized SDOF systems: Rigid body distributed mass and stiffness systems; MDOF Systems: Dynamic properties, modal damping, classical damping, </w:t>
      </w:r>
      <w:proofErr w:type="gramStart"/>
      <w:r w:rsidRPr="00A41316">
        <w:t>modal</w:t>
      </w:r>
      <w:proofErr w:type="gramEnd"/>
      <w:r w:rsidRPr="00A41316">
        <w:t xml:space="preserve"> superposition methods.     7 Lectures</w:t>
      </w:r>
    </w:p>
    <w:p w:rsidR="00A41316" w:rsidRDefault="00A41316" w:rsidP="00174254">
      <w:r w:rsidRPr="00A41316">
        <w:t xml:space="preserve"> 3. Numerical methods in dynamics: Eigen value analysis, direct integration scheme: Continuous systems: Equations of motion.     5 Lectures</w:t>
      </w:r>
    </w:p>
    <w:p w:rsidR="00A41316" w:rsidRDefault="00A41316" w:rsidP="00174254">
      <w:r w:rsidRPr="00A41316">
        <w:t xml:space="preserve"> 4. Hamilton’s principle, </w:t>
      </w:r>
      <w:proofErr w:type="spellStart"/>
      <w:r w:rsidRPr="00A41316">
        <w:t>Lagrangian</w:t>
      </w:r>
      <w:proofErr w:type="spellEnd"/>
      <w:r w:rsidRPr="00A41316">
        <w:t xml:space="preserve"> formulation, Free and force vibration scheme, Wave propagation.         8 Lectures</w:t>
      </w:r>
    </w:p>
    <w:p w:rsidR="00A41316" w:rsidRDefault="00A41316" w:rsidP="00174254">
      <w:r w:rsidRPr="00A41316">
        <w:t xml:space="preserve">5. Introduction to Random vibration: Random variables, Random process, moment and characteristic function,       8 Lectures </w:t>
      </w:r>
    </w:p>
    <w:p w:rsidR="00A41316" w:rsidRDefault="00A41316" w:rsidP="00174254">
      <w:r w:rsidRPr="00A41316">
        <w:t xml:space="preserve">6. Spectral analysis, response to random excitation; Application of structural dynamics in the design of block and frame foundation.    5 Lectures </w:t>
      </w:r>
    </w:p>
    <w:p w:rsidR="00A41316" w:rsidRDefault="00A41316" w:rsidP="00174254">
      <w:r w:rsidRPr="00A41316">
        <w:t xml:space="preserve">7. Introduction of Earthquake Engineering and Design of Earthquake Resistance Structures as per IS Codes       5 Lectures </w:t>
      </w:r>
    </w:p>
    <w:p w:rsidR="00A41316" w:rsidRDefault="00A41316" w:rsidP="00174254">
      <w:proofErr w:type="gramStart"/>
      <w:r w:rsidRPr="00A41316">
        <w:t>Texts/References 1.</w:t>
      </w:r>
      <w:proofErr w:type="gramEnd"/>
      <w:r w:rsidRPr="00A41316">
        <w:t xml:space="preserve"> </w:t>
      </w:r>
      <w:proofErr w:type="gramStart"/>
      <w:r w:rsidRPr="00A41316">
        <w:t xml:space="preserve">R.W. Clough and J. </w:t>
      </w:r>
      <w:proofErr w:type="spellStart"/>
      <w:r w:rsidRPr="00A41316">
        <w:t>Penzien</w:t>
      </w:r>
      <w:proofErr w:type="spellEnd"/>
      <w:r w:rsidRPr="00A41316">
        <w:t>, Dynamics of Structures, Second edition, McGraw Hill 2.</w:t>
      </w:r>
      <w:proofErr w:type="gramEnd"/>
      <w:r w:rsidRPr="00A41316">
        <w:t xml:space="preserve"> </w:t>
      </w:r>
      <w:proofErr w:type="gramStart"/>
      <w:r w:rsidRPr="00A41316">
        <w:t>International edition, 1993.</w:t>
      </w:r>
      <w:proofErr w:type="gramEnd"/>
      <w:r w:rsidRPr="00A41316">
        <w:t xml:space="preserve"> 3. Mario Paz, Structural dynamics, CBS Publishers 1987. 4. Anil K. Chopra, Dynamics of structures: Theory and applications to earthquake 5. Engineering, PHI Ltd., 1997. </w:t>
      </w:r>
      <w:proofErr w:type="gramStart"/>
      <w:r w:rsidRPr="00A41316">
        <w:t xml:space="preserve">6. K. </w:t>
      </w:r>
      <w:proofErr w:type="spellStart"/>
      <w:r w:rsidRPr="00A41316">
        <w:t>Rao</w:t>
      </w:r>
      <w:proofErr w:type="spellEnd"/>
      <w:r w:rsidRPr="00A41316">
        <w:t>, Vibration analysis and foundation dynamics, Wheeler, 1998.</w:t>
      </w:r>
      <w:proofErr w:type="gramEnd"/>
      <w:r w:rsidRPr="00A41316">
        <w:t xml:space="preserve"> 7. E. </w:t>
      </w:r>
      <w:proofErr w:type="spellStart"/>
      <w:r w:rsidRPr="00A41316">
        <w:t>Siniu</w:t>
      </w:r>
      <w:proofErr w:type="spellEnd"/>
      <w:r w:rsidRPr="00A41316">
        <w:t xml:space="preserve"> and R. H. </w:t>
      </w:r>
      <w:proofErr w:type="spellStart"/>
      <w:r w:rsidRPr="00A41316">
        <w:t>Scanlan</w:t>
      </w:r>
      <w:proofErr w:type="spellEnd"/>
      <w:r w:rsidRPr="00A41316">
        <w:t>, Wind effects on structures: fundamentals and applications to Design, John Wiley and Sons, 1997.</w:t>
      </w:r>
    </w:p>
    <w:sectPr w:rsidR="00A41316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74254"/>
    <w:rsid w:val="001B10CD"/>
    <w:rsid w:val="00251579"/>
    <w:rsid w:val="00273F35"/>
    <w:rsid w:val="002A12DF"/>
    <w:rsid w:val="002F59EB"/>
    <w:rsid w:val="002F7A58"/>
    <w:rsid w:val="003051D5"/>
    <w:rsid w:val="00362161"/>
    <w:rsid w:val="00391C45"/>
    <w:rsid w:val="004127E3"/>
    <w:rsid w:val="00425776"/>
    <w:rsid w:val="004273EA"/>
    <w:rsid w:val="004302EE"/>
    <w:rsid w:val="00493032"/>
    <w:rsid w:val="004D60B4"/>
    <w:rsid w:val="004E0B2E"/>
    <w:rsid w:val="004E3868"/>
    <w:rsid w:val="0052141C"/>
    <w:rsid w:val="005445BE"/>
    <w:rsid w:val="00557955"/>
    <w:rsid w:val="0056587F"/>
    <w:rsid w:val="00574038"/>
    <w:rsid w:val="005A3DF6"/>
    <w:rsid w:val="005A6D3A"/>
    <w:rsid w:val="005B14F3"/>
    <w:rsid w:val="005E5DC8"/>
    <w:rsid w:val="00605406"/>
    <w:rsid w:val="00663FF7"/>
    <w:rsid w:val="00671F86"/>
    <w:rsid w:val="007C5F9F"/>
    <w:rsid w:val="008E48F7"/>
    <w:rsid w:val="00951AEA"/>
    <w:rsid w:val="00987949"/>
    <w:rsid w:val="009C5DF7"/>
    <w:rsid w:val="009D38E1"/>
    <w:rsid w:val="009F2C5C"/>
    <w:rsid w:val="00A067E1"/>
    <w:rsid w:val="00A2029A"/>
    <w:rsid w:val="00A41316"/>
    <w:rsid w:val="00A95B38"/>
    <w:rsid w:val="00AD2524"/>
    <w:rsid w:val="00B1451A"/>
    <w:rsid w:val="00B322AA"/>
    <w:rsid w:val="00B723D7"/>
    <w:rsid w:val="00C05FFE"/>
    <w:rsid w:val="00C30BBF"/>
    <w:rsid w:val="00C36F33"/>
    <w:rsid w:val="00C435B9"/>
    <w:rsid w:val="00CF0EB0"/>
    <w:rsid w:val="00D1564E"/>
    <w:rsid w:val="00D206FB"/>
    <w:rsid w:val="00D41FFC"/>
    <w:rsid w:val="00E154BF"/>
    <w:rsid w:val="00E15529"/>
    <w:rsid w:val="00E34F98"/>
    <w:rsid w:val="00E6761C"/>
    <w:rsid w:val="00EC5F5B"/>
    <w:rsid w:val="00F07B28"/>
    <w:rsid w:val="00F45A35"/>
    <w:rsid w:val="00F63339"/>
    <w:rsid w:val="00F861E8"/>
    <w:rsid w:val="00FD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2015-09-06T14:57:00Z</dcterms:created>
  <dcterms:modified xsi:type="dcterms:W3CDTF">2015-09-06T14:57:00Z</dcterms:modified>
</cp:coreProperties>
</file>