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4E" w:rsidRDefault="000F6D4E" w:rsidP="000F6D4E"/>
    <w:p w:rsidR="001112B9" w:rsidRDefault="001112B9" w:rsidP="001112B9">
      <w:r>
        <w:t xml:space="preserve">5CE143 Water and Land Management </w:t>
      </w:r>
    </w:p>
    <w:p w:rsidR="001112B9" w:rsidRDefault="001112B9" w:rsidP="001112B9">
      <w:r>
        <w:t xml:space="preserve">L-T-P-Cr: 3-0-0-3 </w:t>
      </w:r>
    </w:p>
    <w:p w:rsidR="001112B9" w:rsidRDefault="001112B9" w:rsidP="001112B9">
      <w:r>
        <w:t>Theory: 1. Problem of irrigation system in India, Soil and Land Irrigation classification, Basic        concept of diagnostic analysis.        3 Lectures</w:t>
      </w:r>
    </w:p>
    <w:p w:rsidR="001112B9" w:rsidRDefault="001112B9" w:rsidP="001112B9">
      <w:r>
        <w:t xml:space="preserve"> 2. Soil water plant relationship, </w:t>
      </w:r>
      <w:proofErr w:type="spellStart"/>
      <w:r>
        <w:t>Evapotranspiration</w:t>
      </w:r>
      <w:proofErr w:type="spellEnd"/>
      <w:r>
        <w:t>, crop coefficient, effective rainfall, crop water requirements, and irrigation efficiencies.     8 Lectures</w:t>
      </w:r>
    </w:p>
    <w:p w:rsidR="001112B9" w:rsidRDefault="001112B9" w:rsidP="001112B9">
      <w:r>
        <w:t xml:space="preserve"> 3. Irrigation scheduling, Stressed irrigation, drought and water management policy during drought.         4 Lectures </w:t>
      </w:r>
    </w:p>
    <w:p w:rsidR="001112B9" w:rsidRDefault="001112B9" w:rsidP="001112B9">
      <w:r>
        <w:t xml:space="preserve">4. Micro level planning for any canal/tube well system, Evaluation of check planning and design.          </w:t>
      </w:r>
      <w:proofErr w:type="gramStart"/>
      <w:r>
        <w:t>3 Lectures 5.</w:t>
      </w:r>
      <w:proofErr w:type="gramEnd"/>
      <w:r>
        <w:t xml:space="preserve"> Water application methods: Border irrigation, basin irrigation, furrow irrigation sprinkler and drip irrigation.         3 Lectures </w:t>
      </w:r>
    </w:p>
    <w:p w:rsidR="001112B9" w:rsidRDefault="001112B9" w:rsidP="001112B9">
      <w:r>
        <w:t xml:space="preserve">6. Operation and maintenance of irrigation system: rotational water distribution </w:t>
      </w:r>
      <w:proofErr w:type="spellStart"/>
      <w:r>
        <w:t>systemarabandi</w:t>
      </w:r>
      <w:proofErr w:type="spellEnd"/>
      <w:r>
        <w:t xml:space="preserve">, Evaluation of irrigation project’s performance and improvement. 5 Lectures </w:t>
      </w:r>
    </w:p>
    <w:p w:rsidR="001112B9" w:rsidRDefault="001112B9" w:rsidP="001112B9">
      <w:r>
        <w:t xml:space="preserve">7. Design of an on farm drainage system; surface drains, sub-surface drains, mole drain and </w:t>
      </w:r>
      <w:proofErr w:type="spellStart"/>
      <w:r>
        <w:t>biodrains</w:t>
      </w:r>
      <w:proofErr w:type="spellEnd"/>
      <w:r>
        <w:t xml:space="preserve">; outfall condition, salinity and alkalinity control, operation and maintenance of a drainage system.        6 Lectures </w:t>
      </w:r>
    </w:p>
    <w:p w:rsidR="001112B9" w:rsidRDefault="001112B9" w:rsidP="001112B9">
      <w:r>
        <w:t xml:space="preserve">8. Evaluation and status of land development in irrigation commands, Norms of land levelling, methods of land levelling, plane method or </w:t>
      </w:r>
      <w:proofErr w:type="spellStart"/>
      <w:r>
        <w:t>centroid</w:t>
      </w:r>
      <w:proofErr w:type="spellEnd"/>
      <w:r>
        <w:t xml:space="preserve"> method, contour adjustment method.          5 Lectures</w:t>
      </w:r>
    </w:p>
    <w:p w:rsidR="001112B9" w:rsidRDefault="001112B9" w:rsidP="001112B9">
      <w:r>
        <w:t xml:space="preserve"> 9. Irrigation </w:t>
      </w:r>
      <w:proofErr w:type="spellStart"/>
      <w:r>
        <w:t>behavior</w:t>
      </w:r>
      <w:proofErr w:type="spellEnd"/>
      <w:r>
        <w:t xml:space="preserve"> and decision making, Attitudes and their influence on irrigation management, night irrigation, participatory irrigation management, irrigation organizations.          5 Lectures</w:t>
      </w:r>
    </w:p>
    <w:p w:rsidR="001112B9" w:rsidRDefault="001112B9" w:rsidP="001112B9">
      <w:r>
        <w:t xml:space="preserve"> Text Books: 1. Irrigation Theory and Practical – A. M. Michael, </w:t>
      </w:r>
      <w:proofErr w:type="spellStart"/>
      <w:r>
        <w:t>Vikas</w:t>
      </w:r>
      <w:proofErr w:type="spellEnd"/>
      <w:r>
        <w:t xml:space="preserve">, Pub., New Delhi. 2. FAO Irrigation and Drainage Paper no. 24 &amp; 58, Rome, Italy. 3. Irrigation Engineering- G. L. </w:t>
      </w:r>
      <w:proofErr w:type="spellStart"/>
      <w:r>
        <w:t>Aswa</w:t>
      </w:r>
      <w:proofErr w:type="spellEnd"/>
      <w:r>
        <w:t xml:space="preserve">, Wiley Eastern, New Delhi. 4. Irrigation Engineering – S. K. </w:t>
      </w:r>
      <w:proofErr w:type="spellStart"/>
      <w:r>
        <w:t>Mazumdar</w:t>
      </w:r>
      <w:proofErr w:type="spellEnd"/>
      <w:r>
        <w:t>, Tata McGraw Hill Pub., New Delhi. Reference Books: 1. Diagnostic Analysis of Minor irrigation scheme, Publication no. 11 W ALMI, Aurangabad (Maharashtra), 1885. 2. Application of soil survey in irrigation Water Management, Publication no 21, W ALMI, Aurangabad (Maharashtra), 1885. 3. Irrigation – Gravity Method and Efficiencies, Publication no 15, W ALMI, Aurangabad (Maharashtra), 1885.</w:t>
      </w:r>
    </w:p>
    <w:sectPr w:rsidR="001112B9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F7A58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D38E1"/>
    <w:rsid w:val="00A2029A"/>
    <w:rsid w:val="00A95B38"/>
    <w:rsid w:val="00B1451A"/>
    <w:rsid w:val="00B322AA"/>
    <w:rsid w:val="00B723D7"/>
    <w:rsid w:val="00C30BBF"/>
    <w:rsid w:val="00D1564E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2015-09-06T14:13:00Z</dcterms:created>
  <dcterms:modified xsi:type="dcterms:W3CDTF">2015-09-06T14:13:00Z</dcterms:modified>
</cp:coreProperties>
</file>